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DD9FB" w14:textId="77777777" w:rsidR="0060074C" w:rsidRDefault="00C94EA0">
      <w:pPr>
        <w:pStyle w:val="A6"/>
      </w:pPr>
      <w:r>
        <w:rPr>
          <w:rFonts w:ascii="Helvetica" w:hAnsi="Helvetica"/>
          <w:noProof/>
          <w:sz w:val="24"/>
          <w:szCs w:val="24"/>
          <w:lang/>
        </w:rPr>
        <w:drawing>
          <wp:anchor distT="152400" distB="152400" distL="152400" distR="152400" simplePos="0" relativeHeight="251660288" behindDoc="0" locked="0" layoutInCell="1" allowOverlap="1" wp14:anchorId="0A171444" wp14:editId="32712C9A">
            <wp:simplePos x="0" y="0"/>
            <wp:positionH relativeFrom="page">
              <wp:posOffset>713740</wp:posOffset>
            </wp:positionH>
            <wp:positionV relativeFrom="page">
              <wp:posOffset>179274</wp:posOffset>
            </wp:positionV>
            <wp:extent cx="2019112" cy="5408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ge1image1774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1774496.jpg" descr="page1image177449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112" cy="540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4"/>
          <w:szCs w:val="24"/>
          <w:lang/>
        </w:rPr>
        <w:drawing>
          <wp:anchor distT="57150" distB="57150" distL="57150" distR="57150" simplePos="0" relativeHeight="251662336" behindDoc="0" locked="0" layoutInCell="1" allowOverlap="1" wp14:anchorId="3AC8D6C1" wp14:editId="45E3768A">
            <wp:simplePos x="0" y="0"/>
            <wp:positionH relativeFrom="page">
              <wp:posOffset>6087744</wp:posOffset>
            </wp:positionH>
            <wp:positionV relativeFrom="page">
              <wp:posOffset>121068</wp:posOffset>
            </wp:positionV>
            <wp:extent cx="657225" cy="657225"/>
            <wp:effectExtent l="0" t="0" r="0" b="0"/>
            <wp:wrapSquare wrapText="bothSides" distT="57150" distB="57150" distL="57150" distR="57150"/>
            <wp:docPr id="1073741826" name="officeArt object" descr="C:\Users\Zaritskyi\AppData\Local\Microsoft\Windows\INetCache\Content.Word\(ukr) GFU_logo BL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Zaritskyi\AppData\Local\Microsoft\Windows\INetCache\Content.Word\(ukr) GFU_logo BLUE.JPG" descr="C:\Users\Zaritskyi\AppData\Local\Microsoft\Windows\INetCache\Content.Word\(ukr) GFU_logo BLU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4"/>
          <w:szCs w:val="24"/>
          <w:lang/>
        </w:rPr>
        <w:drawing>
          <wp:anchor distT="0" distB="0" distL="0" distR="0" simplePos="0" relativeHeight="251661312" behindDoc="0" locked="0" layoutInCell="1" allowOverlap="1" wp14:anchorId="42477076" wp14:editId="49B24106">
            <wp:simplePos x="0" y="0"/>
            <wp:positionH relativeFrom="page">
              <wp:posOffset>4906958</wp:posOffset>
            </wp:positionH>
            <wp:positionV relativeFrom="page">
              <wp:posOffset>159079</wp:posOffset>
            </wp:positionV>
            <wp:extent cx="908183" cy="619216"/>
            <wp:effectExtent l="0" t="0" r="0" b="0"/>
            <wp:wrapSquare wrapText="bothSides" distT="0" distB="0" distL="0" distR="0"/>
            <wp:docPr id="1073741827" name="officeArt object" descr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6" descr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83" cy="619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4"/>
          <w:szCs w:val="24"/>
          <w:lang/>
        </w:rPr>
        <w:drawing>
          <wp:anchor distT="152400" distB="152400" distL="152400" distR="152400" simplePos="0" relativeHeight="251659264" behindDoc="0" locked="0" layoutInCell="1" allowOverlap="1" wp14:anchorId="56755B12" wp14:editId="6F339DD9">
            <wp:simplePos x="0" y="0"/>
            <wp:positionH relativeFrom="page">
              <wp:posOffset>3053818</wp:posOffset>
            </wp:positionH>
            <wp:positionV relativeFrom="page">
              <wp:posOffset>179274</wp:posOffset>
            </wp:positionV>
            <wp:extent cx="1436164" cy="540816"/>
            <wp:effectExtent l="0" t="0" r="0" b="0"/>
            <wp:wrapThrough wrapText="bothSides" distL="152400" distR="152400">
              <wp:wrapPolygon edited="1">
                <wp:start x="90" y="0"/>
                <wp:lineTo x="21510" y="0"/>
                <wp:lineTo x="21510" y="21600"/>
                <wp:lineTo x="0" y="21360"/>
                <wp:lineTo x="90" y="0"/>
              </wp:wrapPolygon>
            </wp:wrapThrough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64" cy="540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2503911" w14:textId="77777777" w:rsidR="0060074C" w:rsidRDefault="0060074C">
      <w:pPr>
        <w:pStyle w:val="A6"/>
        <w:jc w:val="center"/>
        <w:rPr>
          <w:rFonts w:ascii="Helvetica" w:hAnsi="Helvetica"/>
          <w:sz w:val="24"/>
          <w:szCs w:val="24"/>
        </w:rPr>
      </w:pPr>
    </w:p>
    <w:p w14:paraId="7AAA1491" w14:textId="77777777" w:rsidR="0060074C" w:rsidRPr="00D0152F" w:rsidRDefault="00C94EA0">
      <w:pPr>
        <w:pStyle w:val="A6"/>
        <w:jc w:val="center"/>
        <w:rPr>
          <w:rFonts w:ascii="Times New Roman" w:eastAsia="Helvetica" w:hAnsi="Times New Roman" w:cs="Times New Roman"/>
          <w:b/>
          <w:sz w:val="28"/>
          <w:szCs w:val="28"/>
          <w:lang w:val="uk-UA"/>
        </w:rPr>
      </w:pPr>
      <w:r w:rsidRPr="00D0152F">
        <w:rPr>
          <w:rFonts w:ascii="Times New Roman" w:hAnsi="Times New Roman" w:cs="Times New Roman"/>
          <w:b/>
          <w:sz w:val="28"/>
          <w:szCs w:val="28"/>
          <w:lang w:val="uk-UA"/>
        </w:rPr>
        <w:t>Оголошення про конкурс</w:t>
      </w:r>
    </w:p>
    <w:p w14:paraId="69E4053F" w14:textId="77777777" w:rsidR="0060074C" w:rsidRPr="00D0152F" w:rsidRDefault="0060074C">
      <w:pPr>
        <w:pStyle w:val="A6"/>
        <w:rPr>
          <w:rFonts w:ascii="Times New Roman" w:eastAsia="Helvetica" w:hAnsi="Times New Roman" w:cs="Times New Roman"/>
          <w:sz w:val="24"/>
          <w:szCs w:val="24"/>
          <w:lang w:val="ru-RU"/>
        </w:rPr>
      </w:pPr>
    </w:p>
    <w:p w14:paraId="6BAA246A" w14:textId="77777777" w:rsidR="0060074C" w:rsidRPr="00D0152F" w:rsidRDefault="00C94EA0">
      <w:pPr>
        <w:pStyle w:val="A6"/>
        <w:rPr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Шановні друзі та колеги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14:paraId="7943F13D" w14:textId="77777777" w:rsidR="0060074C" w:rsidRPr="00D0152F" w:rsidRDefault="0060074C">
      <w:pPr>
        <w:pStyle w:val="A6"/>
        <w:rPr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3E8A9F61" w14:textId="77777777" w:rsidR="0060074C" w:rsidRPr="00D0152F" w:rsidRDefault="00C94EA0">
      <w:pPr>
        <w:pStyle w:val="A6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Національний 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консорціум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(#</w:t>
      </w:r>
      <w:r w:rsidRPr="00D0152F">
        <w:rPr>
          <w:rStyle w:val="Hyperlink3"/>
          <w:rFonts w:ascii="Times New Roman" w:hAnsi="Times New Roman" w:cs="Times New Roman"/>
          <w:sz w:val="24"/>
          <w:szCs w:val="24"/>
          <w:lang w:val="uk-UA"/>
        </w:rPr>
        <w:t>MSM</w:t>
      </w:r>
      <w:r w:rsidRPr="00D0152F">
        <w:rPr>
          <w:rStyle w:val="Hyperlink3"/>
          <w:rFonts w:ascii="Times New Roman" w:hAnsi="Times New Roman" w:cs="Times New Roman"/>
          <w:sz w:val="24"/>
          <w:szCs w:val="24"/>
          <w:lang w:val="uk-UA"/>
        </w:rPr>
        <w:t>_</w:t>
      </w:r>
      <w:r w:rsidRPr="00D0152F">
        <w:rPr>
          <w:rStyle w:val="Hyperlink3"/>
          <w:rFonts w:ascii="Times New Roman" w:hAnsi="Times New Roman" w:cs="Times New Roman"/>
          <w:sz w:val="24"/>
          <w:szCs w:val="24"/>
          <w:lang w:val="uk-UA"/>
        </w:rPr>
        <w:t>PRO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шукає тренерів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 в рамках організації у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2019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році Школи лідерства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яка буде складатися з двох тренінгів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7112D91" w14:textId="77777777" w:rsidR="0060074C" w:rsidRPr="00D0152F" w:rsidRDefault="00C94EA0">
      <w:pPr>
        <w:pStyle w:val="A6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Перший тренінг «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Участь 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ЛГБТ в роботі консультативно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дорадчих механізмів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Бюджетна адвокація в інтересах спільноти та використання системи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Prozorro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має за мету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надати лідерам та активістам ЧСЧ в регіонах навички щодо основ бюджетної адвокації з тематики ВІЛ/СНІДу та роботи з людьми що приймають рішення на м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ісцевому рівні; ознайомити учасників зі специфікою роботи в місцевих координаційних механізмах та навчити адвокатувати там інтереси ЧСЧ/ЛГБТ-спільноти; ознайомити присутніх з наявною стратегічною інформацією стосовно ЧСЧ/ЛГБТ та навчити користуватись нею п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ід час участі в різноманітних заходах.</w:t>
      </w:r>
    </w:p>
    <w:p w14:paraId="190E1202" w14:textId="77777777" w:rsidR="0060074C" w:rsidRPr="00D0152F" w:rsidRDefault="0060074C">
      <w:pPr>
        <w:pStyle w:val="A6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4BD593A5" w14:textId="77777777" w:rsidR="0060074C" w:rsidRPr="00D0152F" w:rsidRDefault="00C94EA0">
      <w:pPr>
        <w:pStyle w:val="A6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Час проведення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: 27-29 травня 2019р., тренінг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 відбудеться у м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Києві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5B8DEE44" w14:textId="77777777" w:rsidR="0060074C" w:rsidRDefault="00C94EA0">
      <w:pPr>
        <w:pStyle w:val="A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Формат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: триденний тренінг.</w:t>
      </w:r>
    </w:p>
    <w:p w14:paraId="6EFA91EC" w14:textId="77777777" w:rsidR="00317AA7" w:rsidRPr="00D0152F" w:rsidRDefault="00317AA7">
      <w:pPr>
        <w:pStyle w:val="A6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1DBD082B" w14:textId="6A727817" w:rsidR="0060074C" w:rsidRDefault="00C94EA0">
      <w:pPr>
        <w:pStyle w:val="A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Цільова </w:t>
      </w:r>
      <w:r w:rsidR="00D0152F"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аудиторія</w:t>
      </w: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 активісти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які представляють гей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спільноту та інших 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зокрема підгрупи та крос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групи ЧСЧ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в т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які живуть із ВІЛ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що вживають наркотики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ЧСЧ — секс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працівники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підлітки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працівники та волонтери 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сервісних організацій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а також індивідуальні активісти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які входять чи планують входити до складу місцевих координаційних рад з про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тидії ВІЛ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СНІДу і ТБ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/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громадського здоров’я та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або планують бути задіяні в наданні послуг для ЧСЧ за бюджетні кошти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77EF0FCB" w14:textId="77777777" w:rsidR="00317AA7" w:rsidRPr="00D0152F" w:rsidRDefault="00317AA7">
      <w:pPr>
        <w:pStyle w:val="A6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293DC51A" w14:textId="77777777" w:rsidR="0060074C" w:rsidRDefault="00C94EA0">
      <w:pPr>
        <w:pStyle w:val="B"/>
        <w:tabs>
          <w:tab w:val="left" w:pos="720"/>
        </w:tabs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Планова кількість учасників</w:t>
      </w: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: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18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осіб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(15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учасників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+ 2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тренери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+ 1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куратор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14:paraId="41BF2EB7" w14:textId="77777777" w:rsidR="00317AA7" w:rsidRPr="00D0152F" w:rsidRDefault="00317AA7">
      <w:pPr>
        <w:pStyle w:val="B"/>
        <w:tabs>
          <w:tab w:val="left" w:pos="720"/>
        </w:tabs>
        <w:spacing w:before="40" w:after="40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5E700C21" w14:textId="77777777" w:rsidR="0060074C" w:rsidRPr="00D0152F" w:rsidRDefault="00C94EA0">
      <w:pPr>
        <w:pStyle w:val="B"/>
        <w:keepNext/>
        <w:tabs>
          <w:tab w:val="left" w:pos="720"/>
        </w:tabs>
        <w:spacing w:before="40" w:after="40"/>
        <w:jc w:val="both"/>
        <w:rPr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Організатори</w:t>
      </w: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егіда</w:t>
      </w: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b/>
          <w:bCs/>
          <w:sz w:val="24"/>
          <w:szCs w:val="24"/>
          <w:lang w:val="uk-UA"/>
        </w:rPr>
        <w:t>суб’єкти сприяння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14:paraId="0B8E2C2D" w14:textId="77777777" w:rsidR="0060074C" w:rsidRPr="00D0152F" w:rsidRDefault="00C94EA0">
      <w:pPr>
        <w:pStyle w:val="B"/>
        <w:numPr>
          <w:ilvl w:val="0"/>
          <w:numId w:val="2"/>
        </w:numPr>
        <w:spacing w:before="40" w:after="40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організатор —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Громадська організація «АЛЬЯНС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ГЛОБАЛ»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(</w:t>
      </w:r>
      <w:hyperlink r:id="rId11" w:history="1">
        <w:r w:rsidRPr="00D0152F">
          <w:rPr>
            <w:rStyle w:val="Hyperlink0"/>
            <w:rFonts w:ascii="Times New Roman" w:hAnsi="Times New Roman" w:cs="Times New Roman"/>
            <w:sz w:val="24"/>
            <w:szCs w:val="24"/>
            <w:lang w:val="uk-UA"/>
          </w:rPr>
          <w:t>www.facebook.com/alliance.global.group</w:t>
        </w:r>
      </w:hyperlink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),</w:t>
      </w:r>
    </w:p>
    <w:p w14:paraId="68417A2F" w14:textId="77777777" w:rsidR="0060074C" w:rsidRPr="00D0152F" w:rsidRDefault="00C94EA0">
      <w:pPr>
        <w:pStyle w:val="B"/>
        <w:numPr>
          <w:ilvl w:val="0"/>
          <w:numId w:val="2"/>
        </w:numPr>
        <w:spacing w:before="40" w:after="40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співорганізатори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Ресурсний центр Громадської організації «Асоціація ЛГБТ “ЛІГА”»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hyperlink r:id="rId12" w:history="1">
        <w:r w:rsidRPr="00D0152F">
          <w:rPr>
            <w:rStyle w:val="Hyperlink1"/>
            <w:rFonts w:ascii="Times New Roman" w:hAnsi="Times New Roman" w:cs="Times New Roman"/>
            <w:sz w:val="24"/>
            <w:szCs w:val="24"/>
            <w:lang w:val="uk-UA"/>
          </w:rPr>
          <w:t>www.facebook.com/Association.LiGA</w:t>
        </w:r>
      </w:hyperlink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та Всеукраїнська громадська організація «Гей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Форум України»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hyperlink r:id="rId13" w:history="1">
        <w:r w:rsidRPr="00D0152F">
          <w:rPr>
            <w:rStyle w:val="Hyperlink0"/>
            <w:rFonts w:ascii="Times New Roman" w:hAnsi="Times New Roman" w:cs="Times New Roman"/>
            <w:sz w:val="24"/>
            <w:szCs w:val="24"/>
            <w:lang w:val="uk-UA"/>
          </w:rPr>
          <w:t>www.facebook.com/gay.forum.of.ukraine</w:t>
        </w:r>
      </w:hyperlink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),</w:t>
      </w:r>
    </w:p>
    <w:p w14:paraId="32F953FD" w14:textId="77777777" w:rsidR="0060074C" w:rsidRPr="00D0152F" w:rsidRDefault="00C94EA0">
      <w:pPr>
        <w:pStyle w:val="B"/>
        <w:numPr>
          <w:ilvl w:val="0"/>
          <w:numId w:val="2"/>
        </w:numPr>
        <w:spacing w:before="40" w:after="40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егіда — Національний ЧСЧ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консорціум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(#</w:t>
      </w:r>
      <w:r w:rsidRPr="00D0152F">
        <w:rPr>
          <w:rStyle w:val="a7"/>
          <w:rFonts w:ascii="Times New Roman" w:hAnsi="Times New Roman" w:cs="Times New Roman"/>
          <w:color w:val="0000FF"/>
          <w:sz w:val="24"/>
          <w:szCs w:val="24"/>
          <w:u w:val="single" w:color="0000FF"/>
          <w:lang w:val="uk-UA"/>
        </w:rPr>
        <w:t>MSM</w:t>
      </w:r>
      <w:r w:rsidRPr="00D0152F">
        <w:rPr>
          <w:rStyle w:val="Hyperlink0"/>
          <w:rFonts w:ascii="Times New Roman" w:hAnsi="Times New Roman" w:cs="Times New Roman"/>
          <w:sz w:val="24"/>
          <w:szCs w:val="24"/>
          <w:lang w:val="uk-UA"/>
        </w:rPr>
        <w:t>_</w:t>
      </w:r>
      <w:r w:rsidRPr="00D0152F">
        <w:rPr>
          <w:rStyle w:val="a7"/>
          <w:rFonts w:ascii="Times New Roman" w:hAnsi="Times New Roman" w:cs="Times New Roman"/>
          <w:color w:val="0000FF"/>
          <w:sz w:val="24"/>
          <w:szCs w:val="24"/>
          <w:u w:val="single" w:color="0000FF"/>
          <w:lang w:val="uk-UA"/>
        </w:rPr>
        <w:t>PRO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),</w:t>
      </w:r>
    </w:p>
    <w:p w14:paraId="2217CE81" w14:textId="4DE237B2" w:rsidR="0060074C" w:rsidRPr="00D0152F" w:rsidRDefault="00C94EA0">
      <w:pPr>
        <w:pStyle w:val="B"/>
        <w:numPr>
          <w:ilvl w:val="0"/>
          <w:numId w:val="2"/>
        </w:numPr>
        <w:spacing w:before="40" w:after="40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фінансов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і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дтримка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—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БО «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100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відсотків життя»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hyperlink r:id="rId14" w:history="1">
        <w:r w:rsidRPr="00D0152F">
          <w:rPr>
            <w:rStyle w:val="Hyperlink2"/>
            <w:rFonts w:ascii="Times New Roman" w:hAnsi="Times New Roman" w:cs="Times New Roman"/>
            <w:sz w:val="24"/>
            <w:szCs w:val="24"/>
            <w:lang w:val="uk-UA"/>
          </w:rPr>
          <w:t>www</w:t>
        </w:r>
        <w:r w:rsidRPr="00D0152F">
          <w:rPr>
            <w:rStyle w:val="Hyperlink0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D0152F">
          <w:rPr>
            <w:rStyle w:val="Hyperlink2"/>
            <w:rFonts w:ascii="Times New Roman" w:hAnsi="Times New Roman" w:cs="Times New Roman"/>
            <w:sz w:val="24"/>
            <w:szCs w:val="24"/>
            <w:lang w:val="uk-UA"/>
          </w:rPr>
          <w:t>facebook</w:t>
        </w:r>
        <w:r w:rsidRPr="00D0152F">
          <w:rPr>
            <w:rStyle w:val="Hyperlink0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D0152F">
          <w:rPr>
            <w:rStyle w:val="Hyperlink2"/>
            <w:rFonts w:ascii="Times New Roman" w:hAnsi="Times New Roman" w:cs="Times New Roman"/>
            <w:sz w:val="24"/>
            <w:szCs w:val="24"/>
            <w:lang w:val="uk-UA"/>
          </w:rPr>
          <w:t>com</w:t>
        </w:r>
        <w:r w:rsidRPr="00D0152F">
          <w:rPr>
            <w:rStyle w:val="Hyperlink0"/>
            <w:rFonts w:ascii="Times New Roman" w:hAnsi="Times New Roman" w:cs="Times New Roman"/>
            <w:sz w:val="24"/>
            <w:szCs w:val="24"/>
            <w:lang w:val="uk-UA"/>
          </w:rPr>
          <w:t>/100</w:t>
        </w:r>
        <w:r w:rsidRPr="00D0152F">
          <w:rPr>
            <w:rStyle w:val="Hyperlink2"/>
            <w:rFonts w:ascii="Times New Roman" w:hAnsi="Times New Roman" w:cs="Times New Roman"/>
            <w:sz w:val="24"/>
            <w:szCs w:val="24"/>
            <w:lang w:val="uk-UA"/>
          </w:rPr>
          <w:t>PercentLifeFightForLife</w:t>
        </w:r>
      </w:hyperlink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).</w:t>
      </w:r>
    </w:p>
    <w:p w14:paraId="0659EA2E" w14:textId="77777777" w:rsidR="0060074C" w:rsidRPr="00D0152F" w:rsidRDefault="0060074C">
      <w:pPr>
        <w:pStyle w:val="A6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4279ACD8" w14:textId="77777777" w:rsidR="0060074C" w:rsidRPr="00D0152F" w:rsidRDefault="00C94EA0">
      <w:pPr>
        <w:pStyle w:val="B"/>
        <w:tabs>
          <w:tab w:val="left" w:pos="720"/>
        </w:tabs>
        <w:spacing w:before="40" w:after="40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b/>
          <w:bCs/>
          <w:sz w:val="24"/>
          <w:szCs w:val="24"/>
          <w:lang w:val="uk-UA"/>
        </w:rPr>
        <w:t>Тренерська команда</w:t>
      </w:r>
      <w:r w:rsidRPr="00D0152F">
        <w:rPr>
          <w:rStyle w:val="a7"/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Pr="00D0152F">
        <w:rPr>
          <w:rStyle w:val="a7"/>
          <w:rFonts w:ascii="Times New Roman" w:hAnsi="Times New Roman" w:cs="Times New Roman"/>
          <w:sz w:val="24"/>
          <w:szCs w:val="24"/>
          <w:u w:color="FF0000"/>
          <w:lang w:val="uk-UA"/>
        </w:rPr>
        <w:t>воє тренерів</w:t>
      </w:r>
      <w:r w:rsidRPr="00D0152F">
        <w:rPr>
          <w:rStyle w:val="a7"/>
          <w:rFonts w:ascii="Times New Roman" w:hAnsi="Times New Roman" w:cs="Times New Roman"/>
          <w:sz w:val="24"/>
          <w:szCs w:val="24"/>
          <w:u w:color="FF0000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u w:color="FF0000"/>
          <w:lang w:val="uk-UA"/>
        </w:rPr>
        <w:t>що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залучаються до підготовки та проведення на підставі результатів відкритого конкурсу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coll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14:paraId="50E8B4E8" w14:textId="77777777" w:rsidR="0060074C" w:rsidRPr="00D0152F" w:rsidRDefault="00C94EA0">
      <w:pPr>
        <w:pStyle w:val="B"/>
        <w:keepNext/>
        <w:tabs>
          <w:tab w:val="left" w:pos="720"/>
        </w:tabs>
        <w:spacing w:before="40" w:after="40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u w:val="single"/>
          <w:lang w:val="uk-UA"/>
        </w:rPr>
        <w:t>Вимоги до тренерів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14:paraId="0A710B57" w14:textId="77777777" w:rsidR="0060074C" w:rsidRPr="00D0152F" w:rsidRDefault="00C94EA0">
      <w:pPr>
        <w:pStyle w:val="B"/>
        <w:numPr>
          <w:ilvl w:val="0"/>
          <w:numId w:val="4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вища гуманітарна освіта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2DCCC107" w14:textId="77777777" w:rsidR="0060074C" w:rsidRPr="00D0152F" w:rsidRDefault="00C94EA0">
      <w:pPr>
        <w:pStyle w:val="B"/>
        <w:numPr>
          <w:ilvl w:val="0"/>
          <w:numId w:val="4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володіння державною мовою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2315FAC4" w14:textId="77777777" w:rsidR="0060074C" w:rsidRPr="00D0152F" w:rsidRDefault="00C94EA0">
      <w:pPr>
        <w:pStyle w:val="B"/>
        <w:numPr>
          <w:ilvl w:val="0"/>
          <w:numId w:val="4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сертифікат про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проходження підготовки в рамках тренінгу для тренерів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1D420726" w14:textId="77777777" w:rsidR="0060074C" w:rsidRPr="00D0152F" w:rsidRDefault="00C94EA0">
      <w:pPr>
        <w:pStyle w:val="B"/>
        <w:numPr>
          <w:ilvl w:val="0"/>
          <w:numId w:val="4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досвід організації та проведення принаймні двох тренінгів схожої тематики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</w:p>
    <w:p w14:paraId="0918FD66" w14:textId="77777777" w:rsidR="0060074C" w:rsidRPr="00D0152F" w:rsidRDefault="00C94EA0">
      <w:pPr>
        <w:pStyle w:val="B"/>
        <w:keepNext/>
        <w:tabs>
          <w:tab w:val="left" w:pos="720"/>
        </w:tabs>
        <w:spacing w:before="40" w:after="40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u w:val="single"/>
          <w:lang w:val="uk-UA"/>
        </w:rPr>
        <w:t>Преференції в процесі відбору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:</w:t>
      </w:r>
    </w:p>
    <w:p w14:paraId="1EBDD533" w14:textId="7A7F8758" w:rsidR="0060074C" w:rsidRPr="00D0152F" w:rsidRDefault="00C94EA0">
      <w:pPr>
        <w:pStyle w:val="B"/>
        <w:numPr>
          <w:ilvl w:val="0"/>
          <w:numId w:val="6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позитивний досвід контрактної взаємодії з організатором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співорганізаторами або суб’єктом фінан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сово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ї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підтримки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тренінгу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73A8C045" w14:textId="77777777" w:rsidR="0060074C" w:rsidRPr="00D0152F" w:rsidRDefault="00C94EA0">
      <w:pPr>
        <w:pStyle w:val="B"/>
        <w:numPr>
          <w:ilvl w:val="0"/>
          <w:numId w:val="6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особистий досвід залучення до адвокації в інтересах ЧСЧ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ЛГБТІ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2BE5007E" w14:textId="09783974" w:rsidR="0060074C" w:rsidRPr="00D0152F" w:rsidRDefault="00C94EA0">
      <w:pPr>
        <w:pStyle w:val="B"/>
        <w:numPr>
          <w:ilvl w:val="0"/>
          <w:numId w:val="6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особистий позитивний досвід взаємодії з </w:t>
      </w:r>
      <w:r w:rsidR="00317AA7"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мас-медіа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у статусі спікера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спікерки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0B50AB22" w14:textId="12AC8D96" w:rsidR="0060074C" w:rsidRPr="00D0152F" w:rsidRDefault="00C94EA0">
      <w:pPr>
        <w:pStyle w:val="B"/>
        <w:numPr>
          <w:ilvl w:val="0"/>
          <w:numId w:val="6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lastRenderedPageBreak/>
        <w:t>статус ФОП</w:t>
      </w:r>
      <w:r w:rsidR="00317AA7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0C1E429" w14:textId="77777777" w:rsidR="0060074C" w:rsidRPr="009C1C71" w:rsidRDefault="00C94EA0">
      <w:pPr>
        <w:pStyle w:val="B"/>
        <w:keepNext/>
        <w:tabs>
          <w:tab w:val="left" w:pos="720"/>
        </w:tabs>
        <w:spacing w:before="40" w:after="40"/>
        <w:jc w:val="both"/>
        <w:rPr>
          <w:rStyle w:val="a7"/>
          <w:rFonts w:ascii="Times New Roman" w:eastAsia="Helvetica" w:hAnsi="Times New Roman" w:cs="Times New Roman"/>
          <w:b/>
          <w:sz w:val="24"/>
          <w:szCs w:val="24"/>
          <w:lang w:val="uk-UA"/>
        </w:rPr>
      </w:pPr>
      <w:r w:rsidRPr="009C1C71">
        <w:rPr>
          <w:rStyle w:val="a7"/>
          <w:rFonts w:ascii="Times New Roman" w:hAnsi="Times New Roman" w:cs="Times New Roman"/>
          <w:b/>
          <w:sz w:val="24"/>
          <w:szCs w:val="24"/>
          <w:u w:val="single"/>
          <w:lang w:val="uk-UA"/>
        </w:rPr>
        <w:t>ТЗ для тренерів</w:t>
      </w:r>
      <w:r w:rsidRPr="009C1C71">
        <w:rPr>
          <w:rStyle w:val="a7"/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14:paraId="195AC433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внесення пропозицій організаторові щодо таймінгу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розкладу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тренінгу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4A25A10F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розроблення програми тренінгу відповідно до мети й завдань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її погодження з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організатором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20A08FB2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консультування організатора з приводу кандидатур заявників на участь у тренінгу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4AB571EF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підготування презентаційних матеріалів для учасників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а за потреби — також демонстраційних матеріалів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2DE0C899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формування переліку щодо бажаного матеріально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технічного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забезпечення тренінгу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237C6934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координація форматування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підготовки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тренінгового простору у взаємодії з куратором тренінгу та логістами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76DCBEA3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безпосереднє проведення тренінгу відповідно до погодженої програми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з опцією коригування програмн</w:t>
      </w:r>
      <w:bookmarkStart w:id="0" w:name="_GoBack"/>
      <w:bookmarkEnd w:id="0"/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ого наповнення відповідно до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уточнених очікувань учасників та рекомендацій куратора тренінгу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а також підготовка форм для анкетування учасників на початку та в кінці заходу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),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з обов’язковою присутністю обох тренерів протягом усіх трьох днів на локації тренінгу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,</w:t>
      </w:r>
    </w:p>
    <w:p w14:paraId="0D8A6FC0" w14:textId="77777777" w:rsidR="0060074C" w:rsidRPr="00D0152F" w:rsidRDefault="00C94EA0">
      <w:pPr>
        <w:pStyle w:val="B"/>
        <w:numPr>
          <w:ilvl w:val="0"/>
          <w:numId w:val="8"/>
        </w:numPr>
        <w:spacing w:before="40" w:after="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підготування описового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звіту про тренінг протягом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5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робочих днів після його завершення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звіт — окремий для кожного тренера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).</w:t>
      </w:r>
    </w:p>
    <w:p w14:paraId="12EDC808" w14:textId="77777777" w:rsidR="0060074C" w:rsidRPr="00D0152F" w:rsidRDefault="0060074C">
      <w:pPr>
        <w:pStyle w:val="A6"/>
        <w:spacing w:after="13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71FA5FC" w14:textId="77777777" w:rsidR="0060074C" w:rsidRPr="00D0152F" w:rsidRDefault="00C94EA0">
      <w:pPr>
        <w:pStyle w:val="A6"/>
        <w:spacing w:after="133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b/>
          <w:bCs/>
          <w:sz w:val="24"/>
          <w:szCs w:val="24"/>
          <w:lang w:val="uk-UA"/>
        </w:rPr>
        <w:t>Основні теми</w:t>
      </w:r>
      <w:r w:rsidRPr="00D0152F">
        <w:rPr>
          <w:rStyle w:val="a7"/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b/>
          <w:bCs/>
          <w:sz w:val="24"/>
          <w:szCs w:val="24"/>
          <w:lang w:val="uk-UA"/>
        </w:rPr>
        <w:t>які необхідно розкрити під час тренінгу</w:t>
      </w:r>
      <w:r w:rsidRPr="00D0152F">
        <w:rPr>
          <w:rStyle w:val="a7"/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</w:p>
    <w:p w14:paraId="242F8E8A" w14:textId="77777777" w:rsidR="0060074C" w:rsidRPr="00D0152F" w:rsidRDefault="00C94EA0">
      <w:pPr>
        <w:pStyle w:val="A6"/>
        <w:numPr>
          <w:ilvl w:val="0"/>
          <w:numId w:val="10"/>
        </w:numPr>
        <w:spacing w:after="13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Особливості роботи місцевих координаційних рад з протидії ВІЛ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СНІДу і ТБ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інших координаційних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механізмів та їх вплив на зменшення епідемії ВІЛ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СНІДу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ТБ та інших небезпечних захворювань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участь неурядового сектору в них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14:paraId="4F7BFD61" w14:textId="77777777" w:rsidR="0060074C" w:rsidRPr="00D0152F" w:rsidRDefault="00C94EA0">
      <w:pPr>
        <w:pStyle w:val="A6"/>
        <w:numPr>
          <w:ilvl w:val="0"/>
          <w:numId w:val="10"/>
        </w:numPr>
        <w:spacing w:after="13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Бюджетний процес і роль громадянського суспільства у ньому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62B44362" w14:textId="77777777" w:rsidR="0060074C" w:rsidRPr="00D0152F" w:rsidRDefault="00C94EA0">
      <w:pPr>
        <w:pStyle w:val="A6"/>
        <w:numPr>
          <w:ilvl w:val="0"/>
          <w:numId w:val="10"/>
        </w:numPr>
        <w:spacing w:after="13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Механізми фінансування медико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соціальних послуг за рахунок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національного та місцевого бюджетів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Базовий та розширений пакети послуг в контексті профілактики ВІЛ серед 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догляду і підтримки ЛЖВ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Роль Центру громадського здоров’я МОЗ України і регіональних Центрів громадського здоров’я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14:paraId="3889FBF1" w14:textId="77777777" w:rsidR="0060074C" w:rsidRPr="00D0152F" w:rsidRDefault="00C94EA0">
      <w:pPr>
        <w:pStyle w:val="A6"/>
        <w:numPr>
          <w:ilvl w:val="0"/>
          <w:numId w:val="10"/>
        </w:numPr>
        <w:spacing w:after="13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Практичні навички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які ма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ють отримати активісти спільноти щодо представлення своїх інтересів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як ми можемо ефективно взаємодіяти з людьми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що приймають рішення на місцевому рівні щодо фінансування послуг для 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як можна отримати пільгове приміщення від місцевої влади для надання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 цих послуг спільноті та інші питання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0931143" w14:textId="77777777" w:rsidR="0060074C" w:rsidRPr="00D0152F" w:rsidRDefault="00C94EA0">
      <w:pPr>
        <w:pStyle w:val="A6"/>
        <w:numPr>
          <w:ilvl w:val="0"/>
          <w:numId w:val="10"/>
        </w:numPr>
        <w:spacing w:after="13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Питання зменшення рівня стигми та дискримінації по відношенню до ЧСЧ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ЛГБТ та ЛЖВ на місцевому рівні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50A0078" w14:textId="77777777" w:rsidR="0060074C" w:rsidRPr="00D0152F" w:rsidRDefault="00C94EA0">
      <w:pPr>
        <w:pStyle w:val="A6"/>
        <w:numPr>
          <w:ilvl w:val="0"/>
          <w:numId w:val="10"/>
        </w:numPr>
        <w:spacing w:after="13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Новітня стратегічна інформація про ЧСЧ у розрізі регіонів та навички щодо її використання в роботі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</w:p>
    <w:p w14:paraId="2BC0E039" w14:textId="6FE4F2BA" w:rsidR="0060074C" w:rsidRPr="00D0152F" w:rsidRDefault="00C94EA0">
      <w:pPr>
        <w:pStyle w:val="A6"/>
        <w:jc w:val="both"/>
        <w:rPr>
          <w:rStyle w:val="a7"/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Fonts w:ascii="Times New Roman" w:hAnsi="Times New Roman" w:cs="Times New Roman"/>
          <w:sz w:val="24"/>
          <w:szCs w:val="24"/>
          <w:lang w:val="uk-UA"/>
        </w:rPr>
        <w:t>Для розгляду Ваш</w:t>
      </w:r>
      <w:r w:rsidRPr="00D0152F">
        <w:rPr>
          <w:rFonts w:ascii="Times New Roman" w:hAnsi="Times New Roman" w:cs="Times New Roman"/>
          <w:sz w:val="24"/>
          <w:szCs w:val="24"/>
          <w:lang w:val="uk-UA"/>
        </w:rPr>
        <w:t xml:space="preserve">ої кандидатури як тренера,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будь ласка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на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дішліть</w:t>
      </w:r>
      <w:r w:rsid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17AA7"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наступн</w:t>
      </w:r>
      <w:r w:rsidR="00317AA7">
        <w:rPr>
          <w:rStyle w:val="a7"/>
          <w:rFonts w:ascii="Times New Roman" w:hAnsi="Times New Roman" w:cs="Times New Roman"/>
          <w:sz w:val="24"/>
          <w:szCs w:val="24"/>
          <w:lang w:val="uk-UA"/>
        </w:rPr>
        <w:t>і</w:t>
      </w:r>
      <w:r w:rsidR="00317AA7"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документи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CV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резюме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(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максимально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3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сторінки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)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орієнтовний план заходу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</w:p>
    <w:p w14:paraId="2166C260" w14:textId="77777777" w:rsidR="0060074C" w:rsidRPr="00D0152F" w:rsidRDefault="0060074C">
      <w:pPr>
        <w:pStyle w:val="A6"/>
        <w:jc w:val="both"/>
        <w:rPr>
          <w:rStyle w:val="a7"/>
          <w:rFonts w:ascii="Times New Roman" w:hAnsi="Times New Roman" w:cs="Times New Roman"/>
          <w:sz w:val="24"/>
          <w:szCs w:val="24"/>
          <w:lang w:val="uk-UA"/>
        </w:rPr>
      </w:pPr>
    </w:p>
    <w:p w14:paraId="7E3BA447" w14:textId="2BDEFE76" w:rsidR="0060074C" w:rsidRPr="00D0152F" w:rsidRDefault="00C94EA0">
      <w:pPr>
        <w:pStyle w:val="A6"/>
        <w:jc w:val="both"/>
        <w:rPr>
          <w:rStyle w:val="a7"/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Кандидат на виконання функцій тренера може подавати свою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кандидатуру для висвітлення як усіх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так і лише частини тем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які необхідно розкрити під час тренінгу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про що має бути зазначено ним самим 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поданні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(необхідно позначити ті теми з переліку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в яких тренер є компетентним і готовий їх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презентувати).</w:t>
      </w:r>
    </w:p>
    <w:p w14:paraId="511A3BF7" w14:textId="77777777" w:rsidR="0060074C" w:rsidRPr="00D0152F" w:rsidRDefault="0060074C">
      <w:pPr>
        <w:pStyle w:val="A6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767B5C74" w14:textId="0036A481" w:rsidR="0060074C" w:rsidRPr="00D0152F" w:rsidRDefault="00C94EA0">
      <w:pPr>
        <w:pStyle w:val="A6"/>
        <w:jc w:val="both"/>
        <w:rPr>
          <w:rStyle w:val="a7"/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Дедлайн надання інформації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D0152F"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>1</w:t>
      </w:r>
      <w:r w:rsidR="00D0152F"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>2:00</w:t>
      </w:r>
      <w:r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 xml:space="preserve"> </w:t>
      </w:r>
      <w:r w:rsidR="00D0152F"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>1</w:t>
      </w:r>
      <w:r w:rsidR="00D0152F"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>8</w:t>
      </w:r>
      <w:r w:rsidR="00D0152F"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 xml:space="preserve">травня </w:t>
      </w:r>
      <w:r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 xml:space="preserve">2019 </w:t>
      </w:r>
      <w:r w:rsidRPr="00D0152F">
        <w:rPr>
          <w:rStyle w:val="a7"/>
          <w:rFonts w:ascii="Times New Roman" w:hAnsi="Times New Roman" w:cs="Times New Roman"/>
          <w:color w:val="7030A0"/>
          <w:sz w:val="24"/>
          <w:szCs w:val="24"/>
          <w:lang w:val="uk-UA"/>
        </w:rPr>
        <w:t>року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317AA7">
        <w:rPr>
          <w:rStyle w:val="a7"/>
          <w:rFonts w:ascii="Times New Roman" w:hAnsi="Times New Roman" w:cs="Times New Roman"/>
          <w:sz w:val="24"/>
          <w:szCs w:val="24"/>
          <w:lang w:val="uk-UA"/>
        </w:rPr>
        <w:t>поданні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17AA7">
        <w:rPr>
          <w:rStyle w:val="a7"/>
          <w:rFonts w:ascii="Times New Roman" w:hAnsi="Times New Roman" w:cs="Times New Roman"/>
          <w:sz w:val="24"/>
          <w:szCs w:val="24"/>
          <w:lang w:val="uk-UA"/>
        </w:rPr>
        <w:t>бажано зазначити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ваш фінансовий рейт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Після визначення прийнятних кандидатур організатор тренінгу проведе перемовини з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приводу розміру матеріальної винагороди за надання тренерських послуг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</w:p>
    <w:p w14:paraId="7596B34A" w14:textId="77777777" w:rsidR="0060074C" w:rsidRPr="00D0152F" w:rsidRDefault="0060074C">
      <w:pPr>
        <w:pStyle w:val="A6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3169267A" w14:textId="75B15D67" w:rsidR="0060074C" w:rsidRPr="00D0152F" w:rsidRDefault="00C94EA0">
      <w:pPr>
        <w:pStyle w:val="A6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Якщо у вас виникнуть будь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які запитання щодо </w:t>
      </w:r>
      <w:r w:rsidR="00317AA7"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конкурсу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ви можете звернутись до 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спеціаліста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з інформаційно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освітньої діяльності Національного Ресурсного центру для ЧС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Ч Олега Альохіна за телефоном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+38 (050) 318 12 80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або написавши листа на адресу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 </w:t>
      </w:r>
      <w:hyperlink r:id="rId15" w:history="1">
        <w:r w:rsidRPr="00D0152F">
          <w:rPr>
            <w:rStyle w:val="Hyperlink4"/>
            <w:rFonts w:ascii="Times New Roman" w:hAnsi="Times New Roman" w:cs="Times New Roman"/>
            <w:sz w:val="24"/>
            <w:szCs w:val="24"/>
            <w:lang w:val="uk-UA"/>
          </w:rPr>
          <w:t>o</w:t>
        </w:r>
        <w:r w:rsidRPr="00D0152F">
          <w:rPr>
            <w:rStyle w:val="Hyperlink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D0152F">
          <w:rPr>
            <w:rStyle w:val="Hyperlink4"/>
            <w:rFonts w:ascii="Times New Roman" w:hAnsi="Times New Roman" w:cs="Times New Roman"/>
            <w:sz w:val="24"/>
            <w:szCs w:val="24"/>
            <w:lang w:val="uk-UA"/>
          </w:rPr>
          <w:t>alyokhin</w:t>
        </w:r>
        <w:r w:rsidRPr="00D0152F">
          <w:rPr>
            <w:rStyle w:val="Hyperlink4"/>
            <w:rFonts w:ascii="Times New Roman" w:hAnsi="Times New Roman" w:cs="Times New Roman"/>
            <w:sz w:val="24"/>
            <w:szCs w:val="24"/>
            <w:lang w:val="uk-UA"/>
          </w:rPr>
          <w:t>@</w:t>
        </w:r>
        <w:r w:rsidRPr="00D0152F">
          <w:rPr>
            <w:rStyle w:val="Hyperlink4"/>
            <w:rFonts w:ascii="Times New Roman" w:hAnsi="Times New Roman" w:cs="Times New Roman"/>
            <w:sz w:val="24"/>
            <w:szCs w:val="24"/>
            <w:lang w:val="uk-UA"/>
          </w:rPr>
          <w:t>gmail</w:t>
        </w:r>
        <w:r w:rsidRPr="00D0152F">
          <w:rPr>
            <w:rStyle w:val="Hyperlink4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D0152F">
          <w:rPr>
            <w:rStyle w:val="Hyperlink4"/>
            <w:rFonts w:ascii="Times New Roman" w:hAnsi="Times New Roman" w:cs="Times New Roman"/>
            <w:sz w:val="24"/>
            <w:szCs w:val="24"/>
            <w:lang w:val="uk-UA"/>
          </w:rPr>
          <w:t>com</w:t>
        </w:r>
      </w:hyperlink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вказавши в темі листа «Конкурс»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.</w:t>
      </w:r>
    </w:p>
    <w:p w14:paraId="29F5F542" w14:textId="77777777" w:rsidR="0060074C" w:rsidRPr="00D0152F" w:rsidRDefault="0060074C">
      <w:pPr>
        <w:pStyle w:val="A6"/>
        <w:jc w:val="both"/>
        <w:rPr>
          <w:rStyle w:val="a7"/>
          <w:rFonts w:ascii="Times New Roman" w:eastAsia="Helvetica" w:hAnsi="Times New Roman" w:cs="Times New Roman"/>
          <w:sz w:val="24"/>
          <w:szCs w:val="24"/>
          <w:lang w:val="uk-UA"/>
        </w:rPr>
      </w:pPr>
    </w:p>
    <w:p w14:paraId="5BCE9DC5" w14:textId="3885BB6E" w:rsidR="0060074C" w:rsidRPr="00D0152F" w:rsidRDefault="00C94EA0">
      <w:pPr>
        <w:pStyle w:val="A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Тренінг проводитиметься у рамках проекту «Інформування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забезпечення здоров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'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я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 xml:space="preserve"> та розвитку ЧСЧ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/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ЛГБТ»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який реалізує ГО «АЛЬЯНС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>.</w:t>
      </w:r>
      <w:r w:rsidRPr="00D0152F">
        <w:rPr>
          <w:rStyle w:val="a7"/>
          <w:rFonts w:ascii="Times New Roman" w:hAnsi="Times New Roman" w:cs="Times New Roman"/>
          <w:i/>
          <w:sz w:val="24"/>
          <w:szCs w:val="24"/>
          <w:lang w:val="uk-UA"/>
        </w:rPr>
        <w:t xml:space="preserve">ГЛОБАЛ» за фінансової підтримки </w:t>
      </w:r>
      <w:r w:rsidRPr="00D0152F">
        <w:rPr>
          <w:rFonts w:ascii="Times New Roman" w:hAnsi="Times New Roman" w:cs="Times New Roman"/>
          <w:i/>
          <w:sz w:val="24"/>
          <w:szCs w:val="24"/>
          <w:lang w:val="uk-UA"/>
        </w:rPr>
        <w:t xml:space="preserve">БО «100 відсотків життя» </w:t>
      </w:r>
      <w:r w:rsidRPr="00D0152F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під егідою </w:t>
      </w:r>
      <w:r w:rsidRPr="00D0152F">
        <w:rPr>
          <w:rFonts w:ascii="Times New Roman" w:hAnsi="Times New Roman" w:cs="Times New Roman"/>
          <w:i/>
          <w:sz w:val="24"/>
          <w:szCs w:val="24"/>
          <w:lang w:val="uk-UA"/>
        </w:rPr>
        <w:t xml:space="preserve">Національного </w:t>
      </w:r>
      <w:r w:rsidRPr="00D0152F">
        <w:rPr>
          <w:rFonts w:ascii="Times New Roman" w:hAnsi="Times New Roman" w:cs="Times New Roman"/>
          <w:i/>
          <w:sz w:val="24"/>
          <w:szCs w:val="24"/>
          <w:lang w:val="uk-UA"/>
        </w:rPr>
        <w:t>ЧСЧ-консорціуму #MSM_PRO.</w:t>
      </w:r>
    </w:p>
    <w:p w14:paraId="208782A2" w14:textId="77777777" w:rsidR="0060074C" w:rsidRPr="00D0152F" w:rsidRDefault="0060074C">
      <w:pPr>
        <w:pStyle w:val="A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9AB4231" w14:textId="77777777" w:rsidR="0060074C" w:rsidRPr="00D0152F" w:rsidRDefault="00C94EA0">
      <w:pPr>
        <w:pStyle w:val="A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 xml:space="preserve">Команда 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Національного ЧСЧ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-</w:t>
      </w:r>
      <w:r w:rsidRPr="00D0152F">
        <w:rPr>
          <w:rStyle w:val="a7"/>
          <w:rFonts w:ascii="Times New Roman" w:hAnsi="Times New Roman" w:cs="Times New Roman"/>
          <w:sz w:val="24"/>
          <w:szCs w:val="24"/>
          <w:lang w:val="uk-UA"/>
        </w:rPr>
        <w:t>консорціуму</w:t>
      </w:r>
    </w:p>
    <w:sectPr w:rsidR="0060074C" w:rsidRPr="00D0152F">
      <w:headerReference w:type="default" r:id="rId16"/>
      <w:footerReference w:type="default" r:id="rId17"/>
      <w:pgSz w:w="11900" w:h="16840"/>
      <w:pgMar w:top="1134" w:right="1134" w:bottom="851" w:left="1134" w:header="709" w:footer="4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4C471" w14:textId="77777777" w:rsidR="00C94EA0" w:rsidRDefault="00C94EA0">
      <w:r>
        <w:separator/>
      </w:r>
    </w:p>
  </w:endnote>
  <w:endnote w:type="continuationSeparator" w:id="0">
    <w:p w14:paraId="3A4BD441" w14:textId="77777777" w:rsidR="00C94EA0" w:rsidRDefault="00C94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CC017" w14:textId="77777777" w:rsidR="0060074C" w:rsidRDefault="006007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BF845" w14:textId="77777777" w:rsidR="00C94EA0" w:rsidRDefault="00C94EA0">
      <w:r>
        <w:separator/>
      </w:r>
    </w:p>
  </w:footnote>
  <w:footnote w:type="continuationSeparator" w:id="0">
    <w:p w14:paraId="4FBFD4B7" w14:textId="77777777" w:rsidR="00C94EA0" w:rsidRDefault="00C94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558C3" w14:textId="77777777" w:rsidR="0060074C" w:rsidRDefault="0060074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16CF2"/>
    <w:multiLevelType w:val="hybridMultilevel"/>
    <w:tmpl w:val="47A26DCA"/>
    <w:numStyleLink w:val="4"/>
  </w:abstractNum>
  <w:abstractNum w:abstractNumId="1" w15:restartNumberingAfterBreak="0">
    <w:nsid w:val="0A952357"/>
    <w:multiLevelType w:val="hybridMultilevel"/>
    <w:tmpl w:val="13482BAA"/>
    <w:styleLink w:val="a"/>
    <w:lvl w:ilvl="0" w:tplc="8ADC8594">
      <w:start w:val="1"/>
      <w:numFmt w:val="bullet"/>
      <w:lvlText w:val="-"/>
      <w:lvlJc w:val="left"/>
      <w:pPr>
        <w:ind w:left="262" w:hanging="2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1" w:tplc="E5E2D03A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2" w:tplc="D4705D30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3" w:tplc="755CEF96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4" w:tplc="0F58F382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5" w:tplc="51A23D3E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6" w:tplc="E40E935E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7" w:tplc="FF9A3FCE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  <w:lvl w:ilvl="8" w:tplc="39107B72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7"/>
        <w:szCs w:val="27"/>
        <w:highlight w:val="none"/>
        <w:vertAlign w:val="baseline"/>
      </w:rPr>
    </w:lvl>
  </w:abstractNum>
  <w:abstractNum w:abstractNumId="2" w15:restartNumberingAfterBreak="0">
    <w:nsid w:val="15186FE5"/>
    <w:multiLevelType w:val="hybridMultilevel"/>
    <w:tmpl w:val="EB664C74"/>
    <w:numStyleLink w:val="7"/>
  </w:abstractNum>
  <w:abstractNum w:abstractNumId="3" w15:restartNumberingAfterBreak="0">
    <w:nsid w:val="199B7656"/>
    <w:multiLevelType w:val="hybridMultilevel"/>
    <w:tmpl w:val="47A26DCA"/>
    <w:styleLink w:val="4"/>
    <w:lvl w:ilvl="0" w:tplc="80E2C84A">
      <w:start w:val="1"/>
      <w:numFmt w:val="bullet"/>
      <w:lvlText w:val="·"/>
      <w:lvlJc w:val="left"/>
      <w:pPr>
        <w:ind w:left="70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EE67E4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782F34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9A6F2A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AA66B8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7B812E2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968908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D8EB7E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125936">
      <w:start w:val="1"/>
      <w:numFmt w:val="bullet"/>
      <w:lvlText w:val="·"/>
      <w:lvlJc w:val="left"/>
      <w:pPr>
        <w:ind w:left="752" w:hanging="46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48E7866"/>
    <w:multiLevelType w:val="hybridMultilevel"/>
    <w:tmpl w:val="848C5492"/>
    <w:numStyleLink w:val="6"/>
  </w:abstractNum>
  <w:abstractNum w:abstractNumId="5" w15:restartNumberingAfterBreak="0">
    <w:nsid w:val="3E3D6332"/>
    <w:multiLevelType w:val="hybridMultilevel"/>
    <w:tmpl w:val="848C5492"/>
    <w:styleLink w:val="6"/>
    <w:lvl w:ilvl="0" w:tplc="C4521190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A4EC7C">
      <w:start w:val="1"/>
      <w:numFmt w:val="lowerLetter"/>
      <w:lvlText w:val="%2."/>
      <w:lvlJc w:val="left"/>
      <w:pPr>
        <w:ind w:left="14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1269E0">
      <w:start w:val="1"/>
      <w:numFmt w:val="lowerRoman"/>
      <w:lvlText w:val="%3."/>
      <w:lvlJc w:val="left"/>
      <w:pPr>
        <w:ind w:left="218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B46A64">
      <w:start w:val="1"/>
      <w:numFmt w:val="decimal"/>
      <w:lvlText w:val="%4."/>
      <w:lvlJc w:val="left"/>
      <w:pPr>
        <w:ind w:left="29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1C35A2">
      <w:start w:val="1"/>
      <w:numFmt w:val="lowerLetter"/>
      <w:lvlText w:val="%5."/>
      <w:lvlJc w:val="left"/>
      <w:pPr>
        <w:ind w:left="36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B4BEC4">
      <w:start w:val="1"/>
      <w:numFmt w:val="lowerRoman"/>
      <w:lvlText w:val="%6."/>
      <w:lvlJc w:val="left"/>
      <w:pPr>
        <w:ind w:left="434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A6F62C">
      <w:start w:val="1"/>
      <w:numFmt w:val="decimal"/>
      <w:lvlText w:val="%7."/>
      <w:lvlJc w:val="left"/>
      <w:pPr>
        <w:ind w:left="50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7E91BC">
      <w:start w:val="1"/>
      <w:numFmt w:val="lowerLetter"/>
      <w:lvlText w:val="%8."/>
      <w:lvlJc w:val="left"/>
      <w:pPr>
        <w:ind w:left="57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2C45EE">
      <w:start w:val="1"/>
      <w:numFmt w:val="lowerRoman"/>
      <w:lvlText w:val="%9."/>
      <w:lvlJc w:val="left"/>
      <w:pPr>
        <w:ind w:left="650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C984045"/>
    <w:multiLevelType w:val="hybridMultilevel"/>
    <w:tmpl w:val="13482BAA"/>
    <w:numStyleLink w:val="a"/>
  </w:abstractNum>
  <w:abstractNum w:abstractNumId="7" w15:restartNumberingAfterBreak="0">
    <w:nsid w:val="6CFF3290"/>
    <w:multiLevelType w:val="hybridMultilevel"/>
    <w:tmpl w:val="168C558A"/>
    <w:styleLink w:val="5"/>
    <w:lvl w:ilvl="0" w:tplc="E7F8AA70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78AF8E">
      <w:start w:val="1"/>
      <w:numFmt w:val="lowerLetter"/>
      <w:lvlText w:val="%2."/>
      <w:lvlJc w:val="left"/>
      <w:pPr>
        <w:ind w:left="14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FE385C">
      <w:start w:val="1"/>
      <w:numFmt w:val="lowerRoman"/>
      <w:lvlText w:val="%3."/>
      <w:lvlJc w:val="left"/>
      <w:pPr>
        <w:ind w:left="218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D09A74">
      <w:start w:val="1"/>
      <w:numFmt w:val="decimal"/>
      <w:lvlText w:val="%4."/>
      <w:lvlJc w:val="left"/>
      <w:pPr>
        <w:ind w:left="29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F8E046">
      <w:start w:val="1"/>
      <w:numFmt w:val="lowerLetter"/>
      <w:lvlText w:val="%5."/>
      <w:lvlJc w:val="left"/>
      <w:pPr>
        <w:ind w:left="36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AE80DE">
      <w:start w:val="1"/>
      <w:numFmt w:val="lowerRoman"/>
      <w:lvlText w:val="%6."/>
      <w:lvlJc w:val="left"/>
      <w:pPr>
        <w:ind w:left="434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FCCA7A">
      <w:start w:val="1"/>
      <w:numFmt w:val="decimal"/>
      <w:lvlText w:val="%7."/>
      <w:lvlJc w:val="left"/>
      <w:pPr>
        <w:ind w:left="50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2E4888">
      <w:start w:val="1"/>
      <w:numFmt w:val="lowerLetter"/>
      <w:lvlText w:val="%8."/>
      <w:lvlJc w:val="left"/>
      <w:pPr>
        <w:ind w:left="57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A24870">
      <w:start w:val="1"/>
      <w:numFmt w:val="lowerRoman"/>
      <w:lvlText w:val="%9."/>
      <w:lvlJc w:val="left"/>
      <w:pPr>
        <w:ind w:left="650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1F10787"/>
    <w:multiLevelType w:val="hybridMultilevel"/>
    <w:tmpl w:val="EB664C74"/>
    <w:styleLink w:val="7"/>
    <w:lvl w:ilvl="0" w:tplc="81704730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6A532C">
      <w:start w:val="1"/>
      <w:numFmt w:val="lowerLetter"/>
      <w:lvlText w:val="%2."/>
      <w:lvlJc w:val="left"/>
      <w:pPr>
        <w:ind w:left="14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0C98DE">
      <w:start w:val="1"/>
      <w:numFmt w:val="lowerRoman"/>
      <w:lvlText w:val="%3."/>
      <w:lvlJc w:val="left"/>
      <w:pPr>
        <w:ind w:left="218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DCA67E">
      <w:start w:val="1"/>
      <w:numFmt w:val="decimal"/>
      <w:lvlText w:val="%4."/>
      <w:lvlJc w:val="left"/>
      <w:pPr>
        <w:ind w:left="29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2ECEAE">
      <w:start w:val="1"/>
      <w:numFmt w:val="lowerLetter"/>
      <w:lvlText w:val="%5."/>
      <w:lvlJc w:val="left"/>
      <w:pPr>
        <w:ind w:left="36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8E34CA">
      <w:start w:val="1"/>
      <w:numFmt w:val="lowerRoman"/>
      <w:lvlText w:val="%6."/>
      <w:lvlJc w:val="left"/>
      <w:pPr>
        <w:ind w:left="434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42999E">
      <w:start w:val="1"/>
      <w:numFmt w:val="decimal"/>
      <w:lvlText w:val="%7."/>
      <w:lvlJc w:val="left"/>
      <w:pPr>
        <w:ind w:left="50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643D98">
      <w:start w:val="1"/>
      <w:numFmt w:val="lowerLetter"/>
      <w:lvlText w:val="%8."/>
      <w:lvlJc w:val="left"/>
      <w:pPr>
        <w:ind w:left="57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D6307E">
      <w:start w:val="1"/>
      <w:numFmt w:val="lowerRoman"/>
      <w:lvlText w:val="%9."/>
      <w:lvlJc w:val="left"/>
      <w:pPr>
        <w:ind w:left="6509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9045C52"/>
    <w:multiLevelType w:val="hybridMultilevel"/>
    <w:tmpl w:val="168C558A"/>
    <w:numStyleLink w:val="5"/>
  </w:abstractNum>
  <w:num w:numId="1">
    <w:abstractNumId w:val="3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4C"/>
    <w:rsid w:val="00317AA7"/>
    <w:rsid w:val="0060074C"/>
    <w:rsid w:val="009C1C71"/>
    <w:rsid w:val="00C94EA0"/>
    <w:rsid w:val="00D0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267D2"/>
  <w15:docId w15:val="{06D8A1AC-828B-4655-92CC-7A7AB3DD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6">
    <w:name w:val="По умолчанию A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character" w:customStyle="1" w:styleId="Hyperlink3">
    <w:name w:val="Hyperlink.3"/>
    <w:rPr>
      <w:rFonts w:ascii="Arial" w:hAnsi="Arial"/>
      <w:color w:val="0000FF"/>
      <w:u w:val="single" w:color="0000FF"/>
      <w:lang w:val="en-US"/>
    </w:rPr>
  </w:style>
  <w:style w:type="paragraph" w:customStyle="1" w:styleId="B">
    <w:name w:val="По умолчанию B"/>
    <w:rPr>
      <w:rFonts w:ascii="Helvetica Neue" w:hAnsi="Helvetica Neue" w:cs="Arial Unicode MS"/>
      <w:color w:val="000000"/>
      <w:sz w:val="22"/>
      <w:szCs w:val="22"/>
      <w:u w:color="000000"/>
    </w:rPr>
  </w:style>
  <w:style w:type="numbering" w:customStyle="1" w:styleId="4">
    <w:name w:val="Импортированный стиль 4"/>
    <w:pPr>
      <w:numPr>
        <w:numId w:val="1"/>
      </w:numPr>
    </w:pPr>
  </w:style>
  <w:style w:type="character" w:customStyle="1" w:styleId="a7">
    <w:name w:val="Нет"/>
  </w:style>
  <w:style w:type="character" w:customStyle="1" w:styleId="Hyperlink0">
    <w:name w:val="Hyperlink.0"/>
    <w:basedOn w:val="a7"/>
    <w:rPr>
      <w:color w:val="0000FF"/>
      <w:u w:val="single" w:color="0000FF"/>
    </w:rPr>
  </w:style>
  <w:style w:type="character" w:customStyle="1" w:styleId="Hyperlink1">
    <w:name w:val="Hyperlink.1"/>
    <w:basedOn w:val="a7"/>
    <w:rPr>
      <w:color w:val="0000FF"/>
      <w:u w:val="single" w:color="0000FF"/>
      <w:lang w:val="it-IT"/>
    </w:rPr>
  </w:style>
  <w:style w:type="character" w:customStyle="1" w:styleId="Hyperlink2">
    <w:name w:val="Hyperlink.2"/>
    <w:basedOn w:val="a7"/>
    <w:rPr>
      <w:color w:val="0000FF"/>
      <w:u w:val="single" w:color="0000FF"/>
      <w:lang w:val="en-US"/>
    </w:rPr>
  </w:style>
  <w:style w:type="numbering" w:customStyle="1" w:styleId="5">
    <w:name w:val="Импортированный стиль 5"/>
    <w:pPr>
      <w:numPr>
        <w:numId w:val="3"/>
      </w:numPr>
    </w:pPr>
  </w:style>
  <w:style w:type="numbering" w:customStyle="1" w:styleId="6">
    <w:name w:val="Импортированный стиль 6"/>
    <w:pPr>
      <w:numPr>
        <w:numId w:val="5"/>
      </w:numPr>
    </w:pPr>
  </w:style>
  <w:style w:type="numbering" w:customStyle="1" w:styleId="7">
    <w:name w:val="Импортированный стиль 7"/>
    <w:pPr>
      <w:numPr>
        <w:numId w:val="7"/>
      </w:numPr>
    </w:pPr>
  </w:style>
  <w:style w:type="numbering" w:customStyle="1" w:styleId="a">
    <w:name w:val="Тире"/>
    <w:pPr>
      <w:numPr>
        <w:numId w:val="9"/>
      </w:numPr>
    </w:pPr>
  </w:style>
  <w:style w:type="paragraph" w:customStyle="1" w:styleId="a8">
    <w:name w:val="По умолчанию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Hyperlink4">
    <w:name w:val="Hyperlink.4"/>
    <w:basedOn w:val="a7"/>
    <w:rPr>
      <w:u w:val="single"/>
    </w:rPr>
  </w:style>
  <w:style w:type="paragraph" w:styleId="a9">
    <w:name w:val="annotation text"/>
    <w:basedOn w:val="a0"/>
    <w:link w:val="aa"/>
    <w:uiPriority w:val="99"/>
    <w:semiHidden/>
    <w:unhideWhenUsed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Pr>
      <w:lang w:val="en-US" w:eastAsia="en-US"/>
    </w:rPr>
  </w:style>
  <w:style w:type="character" w:styleId="ab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c">
    <w:name w:val="Revision"/>
    <w:hidden/>
    <w:uiPriority w:val="99"/>
    <w:semiHidden/>
    <w:rsid w:val="00D015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ad">
    <w:name w:val="Balloon Text"/>
    <w:basedOn w:val="a0"/>
    <w:link w:val="ae"/>
    <w:uiPriority w:val="99"/>
    <w:semiHidden/>
    <w:unhideWhenUsed/>
    <w:rsid w:val="00D0152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D0152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cebook.com/gay.forum.of.ukrain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Association.LiG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alliance.global.group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o.alyokhin@gmail.com" TargetMode="External"/><Relationship Id="rId10" Type="http://schemas.openxmlformats.org/officeDocument/2006/relationships/image" Target="media/image4.t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www.facebook.com/100PercentLifeFightForLife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952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2019-05-13T10:44:00Z</dcterms:created>
  <dcterms:modified xsi:type="dcterms:W3CDTF">2019-05-13T10:53:00Z</dcterms:modified>
</cp:coreProperties>
</file>