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D686B" w:rsidRDefault="001D686B">
      <w:pPr>
        <w:rPr>
          <w:rFonts w:ascii="Tahoma" w:eastAsia="Tahoma" w:hAnsi="Tahoma" w:cs="Tahoma"/>
          <w:sz w:val="20"/>
          <w:szCs w:val="20"/>
        </w:rPr>
      </w:pPr>
    </w:p>
    <w:p w14:paraId="00000002" w14:textId="77777777" w:rsidR="001D686B" w:rsidRDefault="001D686B">
      <w:pPr>
        <w:jc w:val="center"/>
        <w:rPr>
          <w:rFonts w:ascii="Tahoma" w:eastAsia="Tahoma" w:hAnsi="Tahoma" w:cs="Tahoma"/>
          <w:b/>
          <w:sz w:val="22"/>
          <w:szCs w:val="22"/>
        </w:rPr>
      </w:pPr>
    </w:p>
    <w:p w14:paraId="00000003" w14:textId="77777777" w:rsidR="001D686B" w:rsidRDefault="009361EE">
      <w:pPr>
        <w:ind w:left="54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від 11.05.2021 р.</w:t>
      </w:r>
    </w:p>
    <w:p w14:paraId="00000004" w14:textId="77777777" w:rsidR="001D686B" w:rsidRDefault="001D686B">
      <w:pPr>
        <w:ind w:left="540"/>
        <w:jc w:val="center"/>
        <w:rPr>
          <w:rFonts w:ascii="Tahoma" w:eastAsia="Tahoma" w:hAnsi="Tahoma" w:cs="Tahoma"/>
          <w:b/>
          <w:sz w:val="22"/>
          <w:szCs w:val="22"/>
        </w:rPr>
      </w:pPr>
    </w:p>
    <w:p w14:paraId="00000005" w14:textId="77777777" w:rsidR="001D686B" w:rsidRDefault="009361EE">
      <w:pPr>
        <w:ind w:left="540"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ОГОЛОШЕННЯ</w:t>
      </w:r>
    </w:p>
    <w:p w14:paraId="00000006" w14:textId="77777777" w:rsidR="001D686B" w:rsidRDefault="009361EE">
      <w:pPr>
        <w:ind w:left="540"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про проведення конкурсних торгів</w:t>
      </w:r>
    </w:p>
    <w:p w14:paraId="00000007" w14:textId="77777777" w:rsidR="001D686B" w:rsidRDefault="009361EE">
      <w:pPr>
        <w:ind w:left="540"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(далі – „</w:t>
      </w:r>
      <w:r>
        <w:rPr>
          <w:rFonts w:ascii="Tahoma" w:eastAsia="Tahoma" w:hAnsi="Tahoma" w:cs="Tahoma"/>
          <w:b/>
          <w:sz w:val="22"/>
          <w:szCs w:val="22"/>
        </w:rPr>
        <w:t>Оголошення</w:t>
      </w:r>
      <w:r>
        <w:rPr>
          <w:rFonts w:ascii="Tahoma" w:eastAsia="Tahoma" w:hAnsi="Tahoma" w:cs="Tahoma"/>
          <w:sz w:val="22"/>
          <w:szCs w:val="22"/>
        </w:rPr>
        <w:t>”)</w:t>
      </w:r>
    </w:p>
    <w:p w14:paraId="00000008" w14:textId="77777777" w:rsidR="001D686B" w:rsidRDefault="001D686B">
      <w:pPr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00000009" w14:textId="77777777" w:rsidR="001D686B" w:rsidRDefault="009361EE">
      <w:pPr>
        <w:ind w:left="540"/>
        <w:jc w:val="both"/>
        <w:rPr>
          <w:rFonts w:ascii="Tahoma" w:eastAsia="Tahoma" w:hAnsi="Tahoma" w:cs="Tahoma"/>
          <w:sz w:val="22"/>
          <w:szCs w:val="22"/>
          <w:highlight w:val="magenta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Громадська організація «АЛЬЯНС.ГЛОБАЛ» (далі – «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Організатор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») оголошує конкурсні торги </w:t>
      </w:r>
      <w:r>
        <w:rPr>
          <w:rFonts w:ascii="Tahoma" w:eastAsia="Tahoma" w:hAnsi="Tahoma" w:cs="Tahoma"/>
          <w:sz w:val="22"/>
          <w:szCs w:val="22"/>
        </w:rPr>
        <w:t xml:space="preserve">на закупівлю послуг </w:t>
      </w:r>
      <w:r w:rsidRPr="009361EE">
        <w:rPr>
          <w:rFonts w:ascii="Tahoma" w:eastAsia="Tahoma" w:hAnsi="Tahoma" w:cs="Tahoma"/>
          <w:b/>
          <w:sz w:val="22"/>
          <w:szCs w:val="22"/>
        </w:rPr>
        <w:t xml:space="preserve">послуги з розміщення рекламно-інформаційних матеріалів  </w:t>
      </w:r>
    </w:p>
    <w:p w14:paraId="0000000A" w14:textId="77777777" w:rsidR="001D686B" w:rsidRDefault="009361E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54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Джерело фінансування закупівлі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– Дана закупівля необхідна для забезпечення роботи проекту під час проведення інформаційної кампанії в рамках в</w:t>
      </w:r>
      <w:bookmarkStart w:id="0" w:name="bookmark=id.gjdgxs" w:colFirst="0" w:colLast="0"/>
      <w:bookmarkEnd w:id="0"/>
      <w:r>
        <w:rPr>
          <w:rFonts w:ascii="Tahoma" w:eastAsia="Tahoma" w:hAnsi="Tahoma" w:cs="Tahoma"/>
          <w:color w:val="000000"/>
          <w:sz w:val="22"/>
          <w:szCs w:val="22"/>
        </w:rPr>
        <w:t>иконання програми Глобального фонду для боротьби із СНІДо</w:t>
      </w:r>
      <w:r>
        <w:rPr>
          <w:rFonts w:ascii="Tahoma" w:eastAsia="Tahoma" w:hAnsi="Tahoma" w:cs="Tahoma"/>
          <w:color w:val="000000"/>
          <w:sz w:val="22"/>
          <w:szCs w:val="22"/>
        </w:rPr>
        <w:t>м, туберкульозом та малярією в Україні «Прискорення прогресу у зменшенні тягаря туберкульозу та ВІЛ-інфекції в Україні» (англійською мовою: «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Grain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momentum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in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reducing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TB/HIV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burden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in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Ukraine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»), згідно з Договором про надання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субгранту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між ГО "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Альянс.Глоб</w:t>
      </w:r>
      <w:r>
        <w:rPr>
          <w:rFonts w:ascii="Tahoma" w:eastAsia="Tahoma" w:hAnsi="Tahoma" w:cs="Tahoma"/>
          <w:color w:val="000000"/>
          <w:sz w:val="22"/>
          <w:szCs w:val="22"/>
        </w:rPr>
        <w:t>ал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" та Державною установою «Центр громадського здоров’я Міністерства охорони здоров’я України»  №GF2021SR01/197 від 28.04.2021 р.</w:t>
      </w:r>
      <w:r>
        <w:rPr>
          <w:rFonts w:ascii="Arial" w:eastAsia="Arial" w:hAnsi="Arial" w:cs="Arial"/>
          <w:color w:val="000000"/>
          <w:highlight w:val="white"/>
        </w:rPr>
        <w:t> </w:t>
      </w:r>
    </w:p>
    <w:p w14:paraId="0000000B" w14:textId="77777777" w:rsidR="001D686B" w:rsidRDefault="009361EE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*ЧСЧ </w:t>
      </w:r>
      <w:r>
        <w:rPr>
          <w:rFonts w:ascii="Tahoma" w:eastAsia="Tahoma" w:hAnsi="Tahoma" w:cs="Tahoma"/>
          <w:color w:val="000000"/>
          <w:sz w:val="22"/>
          <w:szCs w:val="22"/>
        </w:rPr>
        <w:t>– чоловіки, що мають секс з чоловіками – цільова аудиторія проекту.</w:t>
      </w:r>
    </w:p>
    <w:p w14:paraId="0000000C" w14:textId="77777777" w:rsidR="001D686B" w:rsidRDefault="009361EE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**ТГ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–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трансгендери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– цільова аудиторія проекту.</w:t>
      </w:r>
    </w:p>
    <w:p w14:paraId="0000000D" w14:textId="77777777" w:rsidR="001D686B" w:rsidRDefault="009361EE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***КГН</w:t>
      </w:r>
      <w:r>
        <w:rPr>
          <w:rFonts w:ascii="Tahoma" w:eastAsia="Tahoma" w:hAnsi="Tahoma" w:cs="Tahoma"/>
          <w:sz w:val="22"/>
          <w:szCs w:val="22"/>
        </w:rPr>
        <w:t xml:space="preserve"> - ключові групи населення.</w:t>
      </w:r>
    </w:p>
    <w:p w14:paraId="0000000E" w14:textId="77777777" w:rsidR="001D686B" w:rsidRDefault="009361EE">
      <w:pPr>
        <w:ind w:left="540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Опис позицій до закупівлі товарів / технічне завдання для робіт та послуг </w:t>
      </w:r>
    </w:p>
    <w:p w14:paraId="0000000F" w14:textId="77777777" w:rsidR="001D686B" w:rsidRDefault="001D686B">
      <w:pPr>
        <w:rPr>
          <w:rFonts w:ascii="Tahoma" w:eastAsia="Tahoma" w:hAnsi="Tahoma" w:cs="Tahoma"/>
          <w:sz w:val="22"/>
          <w:szCs w:val="22"/>
        </w:rPr>
      </w:pPr>
    </w:p>
    <w:p w14:paraId="00000010" w14:textId="77777777" w:rsidR="001D686B" w:rsidRDefault="001D686B">
      <w:pPr>
        <w:ind w:left="540"/>
        <w:rPr>
          <w:rFonts w:ascii="Tahoma" w:eastAsia="Tahoma" w:hAnsi="Tahoma" w:cs="Tahoma"/>
          <w:b/>
          <w:sz w:val="22"/>
          <w:szCs w:val="22"/>
        </w:rPr>
      </w:pPr>
    </w:p>
    <w:tbl>
      <w:tblPr>
        <w:tblStyle w:val="a"/>
        <w:tblW w:w="9648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3528"/>
        <w:gridCol w:w="2127"/>
        <w:gridCol w:w="2956"/>
      </w:tblGrid>
      <w:tr w:rsidR="001D686B" w14:paraId="2A637934" w14:textId="77777777">
        <w:trPr>
          <w:trHeight w:val="1142"/>
        </w:trPr>
        <w:tc>
          <w:tcPr>
            <w:tcW w:w="1037" w:type="dxa"/>
          </w:tcPr>
          <w:p w14:paraId="00000011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528" w:type="dxa"/>
          </w:tcPr>
          <w:p w14:paraId="00000012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2127" w:type="dxa"/>
          </w:tcPr>
          <w:p w14:paraId="00000013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Кількість</w:t>
            </w:r>
          </w:p>
        </w:tc>
        <w:tc>
          <w:tcPr>
            <w:tcW w:w="2956" w:type="dxa"/>
          </w:tcPr>
          <w:p w14:paraId="00000014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Додаткова інформація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(термін придатності/номер лоту/додаткові характеристики/інше)</w:t>
            </w:r>
          </w:p>
        </w:tc>
      </w:tr>
      <w:tr w:rsidR="001D686B" w14:paraId="452D8799" w14:textId="77777777">
        <w:tc>
          <w:tcPr>
            <w:tcW w:w="1037" w:type="dxa"/>
          </w:tcPr>
          <w:p w14:paraId="00000015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528" w:type="dxa"/>
          </w:tcPr>
          <w:p w14:paraId="00000016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Розміщення рекламних дописів (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таргетована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реклама) у соціальній мережі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Facebook</w:t>
            </w:r>
            <w:proofErr w:type="spellEnd"/>
          </w:p>
        </w:tc>
        <w:tc>
          <w:tcPr>
            <w:tcW w:w="2127" w:type="dxa"/>
          </w:tcPr>
          <w:p w14:paraId="00000017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Агенція має запропонувати оптимальну кількість рекламних дописів у календарному місяці та/або середньозважений бюджет з урахуванням особливостей мережі. </w:t>
            </w:r>
          </w:p>
        </w:tc>
        <w:tc>
          <w:tcPr>
            <w:tcW w:w="2956" w:type="dxa"/>
          </w:tcPr>
          <w:p w14:paraId="00000018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Агенція має запропонув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ати план цілей рекламних дописів, формат дописів (фото, відео тощо) та інструменти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таргетування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, які б залучали максимальну кількість ЧСЧ</w:t>
            </w:r>
            <w:r>
              <w:rPr>
                <w:rFonts w:ascii="Tahoma" w:eastAsia="Tahoma" w:hAnsi="Tahoma" w:cs="Tahoma"/>
                <w:sz w:val="22"/>
                <w:szCs w:val="22"/>
              </w:rPr>
              <w:t>, Т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Г та інших КГН до проекту.</w:t>
            </w:r>
          </w:p>
        </w:tc>
      </w:tr>
      <w:tr w:rsidR="001D686B" w14:paraId="7EB7CBE6" w14:textId="77777777">
        <w:trPr>
          <w:trHeight w:val="300"/>
        </w:trPr>
        <w:tc>
          <w:tcPr>
            <w:tcW w:w="1037" w:type="dxa"/>
          </w:tcPr>
          <w:p w14:paraId="00000019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528" w:type="dxa"/>
          </w:tcPr>
          <w:p w14:paraId="0000001A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Розміщення рекламних дописів (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таргетована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реклама) у соціальній мережі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Instagram</w:t>
            </w:r>
            <w:proofErr w:type="spellEnd"/>
          </w:p>
        </w:tc>
        <w:tc>
          <w:tcPr>
            <w:tcW w:w="2127" w:type="dxa"/>
          </w:tcPr>
          <w:p w14:paraId="0000001B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Агенц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ія має запропонувати оптимальну кількість рекламних дописів у календарному місяці та/або середньозважений бюджет з урахуванням особливостей мережі.</w:t>
            </w:r>
          </w:p>
        </w:tc>
        <w:tc>
          <w:tcPr>
            <w:tcW w:w="2956" w:type="dxa"/>
          </w:tcPr>
          <w:p w14:paraId="0000001C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Агенція має запропонувати цілі рекламних дописів, формат дописів (фото, відео тощо) та інструменти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таргетува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ння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, які б залучали максимальну кількість ЧСЧ</w:t>
            </w:r>
            <w:r>
              <w:rPr>
                <w:rFonts w:ascii="Tahoma" w:eastAsia="Tahoma" w:hAnsi="Tahoma" w:cs="Tahoma"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ТГ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та інших КГН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до послуг проекту.</w:t>
            </w:r>
          </w:p>
        </w:tc>
      </w:tr>
      <w:tr w:rsidR="001D686B" w14:paraId="6C163628" w14:textId="77777777">
        <w:tc>
          <w:tcPr>
            <w:tcW w:w="1037" w:type="dxa"/>
          </w:tcPr>
          <w:p w14:paraId="0000001D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528" w:type="dxa"/>
          </w:tcPr>
          <w:p w14:paraId="0000001E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Розсилка повідомлень користувачам мобільного додатку для знайомств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Hornet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по всій Україні 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 xml:space="preserve">(послуги hornet.com) </w:t>
            </w:r>
          </w:p>
        </w:tc>
        <w:tc>
          <w:tcPr>
            <w:tcW w:w="2127" w:type="dxa"/>
          </w:tcPr>
          <w:p w14:paraId="0000001F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Не рідше ніж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 р</w:t>
            </w:r>
            <w:r>
              <w:rPr>
                <w:rFonts w:ascii="Tahoma" w:eastAsia="Tahoma" w:hAnsi="Tahoma" w:cs="Tahoma"/>
                <w:sz w:val="22"/>
                <w:szCs w:val="22"/>
              </w:rPr>
              <w:t>озсилки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на рік.</w:t>
            </w:r>
          </w:p>
        </w:tc>
        <w:tc>
          <w:tcPr>
            <w:tcW w:w="2956" w:type="dxa"/>
          </w:tcPr>
          <w:p w14:paraId="00000020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Ціна має бути вказана за 1 розсилку.</w:t>
            </w:r>
          </w:p>
        </w:tc>
      </w:tr>
      <w:tr w:rsidR="001D686B" w14:paraId="2B288342" w14:textId="77777777">
        <w:tc>
          <w:tcPr>
            <w:tcW w:w="1037" w:type="dxa"/>
          </w:tcPr>
          <w:p w14:paraId="00000021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528" w:type="dxa"/>
          </w:tcPr>
          <w:p w14:paraId="00000022" w14:textId="77777777" w:rsidR="001D686B" w:rsidRDefault="009361EE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Таргетована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контекстна реклама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Google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Adwords</w:t>
            </w:r>
            <w:proofErr w:type="spellEnd"/>
          </w:p>
        </w:tc>
        <w:tc>
          <w:tcPr>
            <w:tcW w:w="2127" w:type="dxa"/>
          </w:tcPr>
          <w:p w14:paraId="00000023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7 календарних місяців. Агенція має вказати ціну за 1 календарний місяць.</w:t>
            </w:r>
          </w:p>
        </w:tc>
        <w:tc>
          <w:tcPr>
            <w:tcW w:w="2956" w:type="dxa"/>
          </w:tcPr>
          <w:p w14:paraId="00000024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Агенція має запропонувати оптимальну кількість пошукових запитів (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 xml:space="preserve">наприклад, </w:t>
            </w:r>
            <w:r>
              <w:rPr>
                <w:rFonts w:ascii="Tahoma" w:eastAsia="Tahoma" w:hAnsi="Tahoma" w:cs="Tahoma"/>
                <w:b/>
                <w:i/>
                <w:color w:val="000000"/>
                <w:sz w:val="22"/>
                <w:szCs w:val="22"/>
              </w:rPr>
              <w:t xml:space="preserve">тест на ВІЛ, </w:t>
            </w:r>
            <w:proofErr w:type="spellStart"/>
            <w:r>
              <w:rPr>
                <w:rFonts w:ascii="Tahoma" w:eastAsia="Tahoma" w:hAnsi="Tahoma" w:cs="Tahoma"/>
                <w:b/>
                <w:i/>
                <w:color w:val="000000"/>
                <w:sz w:val="22"/>
                <w:szCs w:val="22"/>
              </w:rPr>
              <w:t>ПрЕП</w:t>
            </w:r>
            <w:proofErr w:type="spellEnd"/>
            <w:r>
              <w:rPr>
                <w:rFonts w:ascii="Tahoma" w:eastAsia="Tahoma" w:hAnsi="Tahoma" w:cs="Tahoma"/>
                <w:b/>
                <w:i/>
                <w:color w:val="000000"/>
                <w:sz w:val="22"/>
                <w:szCs w:val="22"/>
              </w:rPr>
              <w:t xml:space="preserve"> в Україні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)</w:t>
            </w:r>
            <w:r>
              <w:rPr>
                <w:rFonts w:ascii="Tahoma" w:eastAsia="Tahoma" w:hAnsi="Tahoma" w:cs="Tahoma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та середньозважений бюджет такого розміщення.</w:t>
            </w:r>
          </w:p>
        </w:tc>
      </w:tr>
      <w:tr w:rsidR="001D686B" w14:paraId="4C405604" w14:textId="77777777">
        <w:trPr>
          <w:trHeight w:val="849"/>
        </w:trPr>
        <w:tc>
          <w:tcPr>
            <w:tcW w:w="1037" w:type="dxa"/>
          </w:tcPr>
          <w:p w14:paraId="00000025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528" w:type="dxa"/>
          </w:tcPr>
          <w:p w14:paraId="00000026" w14:textId="77777777" w:rsidR="001D686B" w:rsidRDefault="009361EE">
            <w:r>
              <w:rPr>
                <w:rFonts w:ascii="Tahoma" w:eastAsia="Tahoma" w:hAnsi="Tahoma" w:cs="Tahoma"/>
                <w:sz w:val="22"/>
                <w:szCs w:val="22"/>
              </w:rPr>
              <w:t xml:space="preserve">Розміщення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скрізного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банеру та оголошення на сайті board.gayua.com</w:t>
            </w:r>
          </w:p>
          <w:p w14:paraId="00000027" w14:textId="77777777" w:rsidR="001D686B" w:rsidRDefault="001D686B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028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Не рідше ніж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 рази за рік. Термін розміщення місяць.</w:t>
            </w:r>
          </w:p>
        </w:tc>
        <w:tc>
          <w:tcPr>
            <w:tcW w:w="2956" w:type="dxa"/>
          </w:tcPr>
          <w:p w14:paraId="00000029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Агенція має запропонувати місце розміщення банеру.</w:t>
            </w:r>
          </w:p>
        </w:tc>
      </w:tr>
      <w:tr w:rsidR="001D686B" w14:paraId="5B30A587" w14:textId="77777777">
        <w:trPr>
          <w:trHeight w:val="849"/>
        </w:trPr>
        <w:tc>
          <w:tcPr>
            <w:tcW w:w="1037" w:type="dxa"/>
          </w:tcPr>
          <w:p w14:paraId="0000002A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528" w:type="dxa"/>
          </w:tcPr>
          <w:p w14:paraId="0000002B" w14:textId="77777777" w:rsidR="001D686B" w:rsidRDefault="009361EE">
            <w:r>
              <w:rPr>
                <w:rFonts w:ascii="Tahoma" w:eastAsia="Tahoma" w:hAnsi="Tahoma" w:cs="Tahoma"/>
                <w:sz w:val="22"/>
                <w:szCs w:val="22"/>
              </w:rPr>
              <w:t>Розміщення оголошення на сайті board.gayua.com</w:t>
            </w:r>
          </w:p>
          <w:p w14:paraId="0000002C" w14:textId="77777777" w:rsidR="001D686B" w:rsidRDefault="001D686B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00002D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Не рідше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 рази за рік.</w:t>
            </w:r>
          </w:p>
          <w:p w14:paraId="0000002E" w14:textId="77777777" w:rsidR="001D686B" w:rsidRDefault="009361EE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Термін розміщення місяць.</w:t>
            </w:r>
          </w:p>
        </w:tc>
        <w:tc>
          <w:tcPr>
            <w:tcW w:w="2956" w:type="dxa"/>
          </w:tcPr>
          <w:p w14:paraId="0000002F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Ціна має бути вказана за 1 місяць розміщення.</w:t>
            </w:r>
          </w:p>
        </w:tc>
      </w:tr>
      <w:tr w:rsidR="001D686B" w14:paraId="744B1038" w14:textId="77777777">
        <w:tc>
          <w:tcPr>
            <w:tcW w:w="1037" w:type="dxa"/>
          </w:tcPr>
          <w:p w14:paraId="00000030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528" w:type="dxa"/>
          </w:tcPr>
          <w:p w14:paraId="00000031" w14:textId="77777777" w:rsidR="001D686B" w:rsidRDefault="009361EE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Розміщення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скрізного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банеру на веб-сайті bluesystem.one</w:t>
            </w:r>
          </w:p>
        </w:tc>
        <w:tc>
          <w:tcPr>
            <w:tcW w:w="2127" w:type="dxa"/>
          </w:tcPr>
          <w:p w14:paraId="00000032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Не рідше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 рази за рік.</w:t>
            </w:r>
          </w:p>
          <w:p w14:paraId="00000033" w14:textId="77777777" w:rsidR="001D686B" w:rsidRDefault="009361EE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Термін розміщення місяць.</w:t>
            </w:r>
          </w:p>
        </w:tc>
        <w:tc>
          <w:tcPr>
            <w:tcW w:w="2956" w:type="dxa"/>
          </w:tcPr>
          <w:p w14:paraId="00000034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Агенція має запропонувати місце розміщення банеру та вказати ціну за 1 місяць розміщення.</w:t>
            </w:r>
          </w:p>
        </w:tc>
      </w:tr>
      <w:tr w:rsidR="001D686B" w14:paraId="7EBA2EEC" w14:textId="77777777">
        <w:tc>
          <w:tcPr>
            <w:tcW w:w="1037" w:type="dxa"/>
          </w:tcPr>
          <w:p w14:paraId="00000035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528" w:type="dxa"/>
          </w:tcPr>
          <w:p w14:paraId="00000036" w14:textId="77777777" w:rsidR="001D686B" w:rsidRDefault="009361EE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Розміщення платного повідомлення на веб-сайті goroda.bluesystem.me у розділі оголошення</w:t>
            </w:r>
          </w:p>
        </w:tc>
        <w:tc>
          <w:tcPr>
            <w:tcW w:w="2127" w:type="dxa"/>
          </w:tcPr>
          <w:p w14:paraId="00000037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Не рідше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2 рази за рік.</w:t>
            </w:r>
          </w:p>
          <w:p w14:paraId="00000038" w14:textId="77777777" w:rsidR="001D686B" w:rsidRDefault="009361EE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Термін розміщення місяць.</w:t>
            </w:r>
          </w:p>
        </w:tc>
        <w:tc>
          <w:tcPr>
            <w:tcW w:w="2956" w:type="dxa"/>
          </w:tcPr>
          <w:p w14:paraId="00000039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Ціна має бути вказана за 1 місяць розміщення.</w:t>
            </w:r>
          </w:p>
        </w:tc>
      </w:tr>
    </w:tbl>
    <w:p w14:paraId="0000003A" w14:textId="77777777" w:rsidR="001D686B" w:rsidRDefault="001D686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0000003B" w14:textId="77777777" w:rsidR="001D686B" w:rsidRDefault="009361EE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Термін постачання товарів, виконання робіт та надання послуг</w:t>
      </w:r>
    </w:p>
    <w:p w14:paraId="0000003C" w14:textId="77777777" w:rsidR="001D686B" w:rsidRDefault="009361EE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Щомісячно з 31 травня 2021 р. по </w:t>
      </w:r>
      <w:r>
        <w:rPr>
          <w:rFonts w:ascii="Tahoma" w:eastAsia="Tahoma" w:hAnsi="Tahoma" w:cs="Tahoma"/>
          <w:sz w:val="22"/>
          <w:szCs w:val="22"/>
        </w:rPr>
        <w:t>31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грудня 2021 року. </w:t>
      </w:r>
    </w:p>
    <w:p w14:paraId="0000003D" w14:textId="77777777" w:rsidR="001D686B" w:rsidRDefault="009361EE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Організатор залишає за собою право самостійно обирати перелік послуг, які агенція надаватиме протягом конкретного (місяця) періоду. </w:t>
      </w:r>
    </w:p>
    <w:p w14:paraId="0000003E" w14:textId="77777777" w:rsidR="001D686B" w:rsidRDefault="009361EE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Агенція розробляє та надає розгорнутий щомісячний план рекламних заходів (медіа-план) у разі перемоги у торгах. Організатор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залишає за собою право корегувати такий план. </w:t>
      </w:r>
    </w:p>
    <w:p w14:paraId="0000003F" w14:textId="77777777" w:rsidR="001D686B" w:rsidRDefault="001D686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</w:p>
    <w:tbl>
      <w:tblPr>
        <w:tblStyle w:val="a0"/>
        <w:tblW w:w="963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9"/>
        <w:gridCol w:w="4780"/>
      </w:tblGrid>
      <w:tr w:rsidR="001D686B" w14:paraId="47A71A3B" w14:textId="77777777">
        <w:tc>
          <w:tcPr>
            <w:tcW w:w="4859" w:type="dxa"/>
            <w:shd w:val="clear" w:color="auto" w:fill="CCCCCC"/>
          </w:tcPr>
          <w:p w14:paraId="00000040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Обов’язкові технічні вимоги до товарів, робіт та послуг</w:t>
            </w:r>
          </w:p>
        </w:tc>
        <w:tc>
          <w:tcPr>
            <w:tcW w:w="4780" w:type="dxa"/>
            <w:shd w:val="clear" w:color="auto" w:fill="CCCCCC"/>
          </w:tcPr>
          <w:p w14:paraId="00000041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Документи, які підтверджують відповідність технічним вимогам</w:t>
            </w:r>
          </w:p>
        </w:tc>
      </w:tr>
      <w:tr w:rsidR="001D686B" w14:paraId="70A62511" w14:textId="77777777">
        <w:tc>
          <w:tcPr>
            <w:tcW w:w="4859" w:type="dxa"/>
            <w:shd w:val="clear" w:color="auto" w:fill="auto"/>
          </w:tcPr>
          <w:p w14:paraId="00000042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Агенція щомісяця надає детальний аналітичний звіт з рекламних кабінетів та статистику за окремими видами наданих послуг 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 xml:space="preserve">(наприклад, звіт щодо </w:t>
            </w:r>
            <w:proofErr w:type="spellStart"/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кліків</w:t>
            </w:r>
            <w:proofErr w:type="spellEnd"/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 xml:space="preserve"> / переходів на сайт з повідомлення у </w:t>
            </w:r>
            <w:proofErr w:type="spellStart"/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hornet</w:t>
            </w:r>
            <w:proofErr w:type="spellEnd"/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, зміна позицій сайту в пошуковій мережі за пошуковими запитами)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.</w:t>
            </w:r>
          </w:p>
          <w:p w14:paraId="00000043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Агенція за першої вимоги надає спеціалістам Організатора доступи до всіх рекламних кабінетів тощо для моніторингу та звірки з даними звітів.  </w:t>
            </w:r>
          </w:p>
        </w:tc>
        <w:tc>
          <w:tcPr>
            <w:tcW w:w="4780" w:type="dxa"/>
            <w:shd w:val="clear" w:color="auto" w:fill="auto"/>
          </w:tcPr>
          <w:p w14:paraId="00000044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Агенція має вказати, які звіти і у якому вигляді можуть бути надані Організатору за кожним з видів послуг / робіт. </w:t>
            </w:r>
          </w:p>
        </w:tc>
      </w:tr>
      <w:tr w:rsidR="001D686B" w14:paraId="30E90300" w14:textId="77777777">
        <w:tc>
          <w:tcPr>
            <w:tcW w:w="4859" w:type="dxa"/>
            <w:shd w:val="clear" w:color="auto" w:fill="auto"/>
          </w:tcPr>
          <w:p w14:paraId="00000045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lastRenderedPageBreak/>
              <w:t>Агенція надає послуги за потребою, згідно окремих замовлень (технічних завдань до Договору) від Організатора</w:t>
            </w:r>
          </w:p>
          <w:p w14:paraId="00000046" w14:textId="77777777" w:rsidR="001D686B" w:rsidRDefault="009361EE">
            <w:pPr>
              <w:spacing w:before="240" w:after="24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Розробка та узгодження з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керівніками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проекту медіа-плану проекту щодо розміщення реклами та інформації на різних інформаційних веб-ресурсах та смартфон-додатках.</w:t>
            </w:r>
          </w:p>
          <w:p w14:paraId="00000047" w14:textId="77777777" w:rsidR="001D686B" w:rsidRDefault="001D6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4780" w:type="dxa"/>
            <w:shd w:val="clear" w:color="auto" w:fill="auto"/>
          </w:tcPr>
          <w:p w14:paraId="00000048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Вказати у пропозиції</w:t>
            </w:r>
          </w:p>
        </w:tc>
      </w:tr>
    </w:tbl>
    <w:p w14:paraId="00000049" w14:textId="77777777" w:rsidR="001D686B" w:rsidRDefault="001D686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</w:p>
    <w:tbl>
      <w:tblPr>
        <w:tblStyle w:val="a1"/>
        <w:tblW w:w="9644" w:type="dxa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0"/>
        <w:gridCol w:w="4794"/>
      </w:tblGrid>
      <w:tr w:rsidR="001D686B" w14:paraId="7624DA5C" w14:textId="77777777">
        <w:tc>
          <w:tcPr>
            <w:tcW w:w="4850" w:type="dxa"/>
            <w:shd w:val="clear" w:color="auto" w:fill="CCCCCC"/>
          </w:tcPr>
          <w:p w14:paraId="0000004A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4794" w:type="dxa"/>
            <w:shd w:val="clear" w:color="auto" w:fill="CCCCCC"/>
          </w:tcPr>
          <w:p w14:paraId="0000004B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Документи, які підтверджують відповідність кваліфікаційним вимогам</w:t>
            </w:r>
          </w:p>
        </w:tc>
      </w:tr>
      <w:tr w:rsidR="001D686B" w14:paraId="7ED9E092" w14:textId="77777777">
        <w:tc>
          <w:tcPr>
            <w:tcW w:w="4850" w:type="dxa"/>
            <w:shd w:val="clear" w:color="auto" w:fill="auto"/>
          </w:tcPr>
          <w:p w14:paraId="0000004C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Право на здійснення підприємницької діяльності</w:t>
            </w:r>
          </w:p>
        </w:tc>
        <w:tc>
          <w:tcPr>
            <w:tcW w:w="4794" w:type="dxa"/>
            <w:shd w:val="clear" w:color="auto" w:fill="auto"/>
          </w:tcPr>
          <w:p w14:paraId="0000004D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Копія Виписки з Єдиного державного реєстру юридичних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осіб, фізичних осіб - підприємців та громадських формувань</w:t>
            </w:r>
          </w:p>
        </w:tc>
      </w:tr>
      <w:tr w:rsidR="001D686B" w14:paraId="078949A3" w14:textId="77777777">
        <w:tc>
          <w:tcPr>
            <w:tcW w:w="4850" w:type="dxa"/>
            <w:shd w:val="clear" w:color="auto" w:fill="auto"/>
          </w:tcPr>
          <w:p w14:paraId="0000004E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Витяг з реєстру платників єдиного податку для ФОП або інші документи, що підтверджують податковий статус постачальника</w:t>
            </w:r>
          </w:p>
        </w:tc>
        <w:tc>
          <w:tcPr>
            <w:tcW w:w="4794" w:type="dxa"/>
            <w:shd w:val="clear" w:color="auto" w:fill="auto"/>
          </w:tcPr>
          <w:p w14:paraId="0000004F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Копія Витягу або іншого документу, що підтверджує податковий статус постачальника</w:t>
            </w:r>
          </w:p>
        </w:tc>
      </w:tr>
      <w:tr w:rsidR="001D686B" w14:paraId="38DAAAC9" w14:textId="77777777">
        <w:trPr>
          <w:trHeight w:val="235"/>
        </w:trPr>
        <w:tc>
          <w:tcPr>
            <w:tcW w:w="4850" w:type="dxa"/>
            <w:shd w:val="clear" w:color="auto" w:fill="auto"/>
          </w:tcPr>
          <w:p w14:paraId="00000050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Наявність кваліфікованих спеціалістів із досвідом робо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ти в аналогічній галузі</w:t>
            </w:r>
          </w:p>
        </w:tc>
        <w:tc>
          <w:tcPr>
            <w:tcW w:w="4794" w:type="dxa"/>
            <w:shd w:val="clear" w:color="auto" w:fill="auto"/>
          </w:tcPr>
          <w:p w14:paraId="00000051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Коротке резюме спеціалістів, керівника</w:t>
            </w:r>
          </w:p>
        </w:tc>
      </w:tr>
      <w:tr w:rsidR="001D686B" w14:paraId="37D6C02E" w14:textId="77777777">
        <w:trPr>
          <w:trHeight w:val="235"/>
        </w:trPr>
        <w:tc>
          <w:tcPr>
            <w:tcW w:w="4850" w:type="dxa"/>
            <w:shd w:val="clear" w:color="auto" w:fill="auto"/>
          </w:tcPr>
          <w:p w14:paraId="00000052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Досвід діяльності у сфері медіа та створення / розміщення реклами, просування сторінок у соціальних мережах</w:t>
            </w:r>
          </w:p>
        </w:tc>
        <w:tc>
          <w:tcPr>
            <w:tcW w:w="4794" w:type="dxa"/>
            <w:shd w:val="clear" w:color="auto" w:fill="auto"/>
          </w:tcPr>
          <w:p w14:paraId="00000053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Портфоліо реалізованих проектів</w:t>
            </w:r>
          </w:p>
        </w:tc>
      </w:tr>
      <w:tr w:rsidR="001D686B" w14:paraId="44977269" w14:textId="77777777">
        <w:trPr>
          <w:trHeight w:val="235"/>
        </w:trPr>
        <w:tc>
          <w:tcPr>
            <w:tcW w:w="4850" w:type="dxa"/>
            <w:shd w:val="clear" w:color="auto" w:fill="auto"/>
          </w:tcPr>
          <w:p w14:paraId="00000054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Постачальник окремо зазначає розмір агентської комісії за надані послуги (%)</w:t>
            </w:r>
          </w:p>
        </w:tc>
        <w:tc>
          <w:tcPr>
            <w:tcW w:w="4794" w:type="dxa"/>
            <w:shd w:val="clear" w:color="auto" w:fill="auto"/>
          </w:tcPr>
          <w:p w14:paraId="00000055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Вказати у пропозиції</w:t>
            </w:r>
          </w:p>
        </w:tc>
      </w:tr>
      <w:tr w:rsidR="001D686B" w14:paraId="010D0DD9" w14:textId="77777777">
        <w:trPr>
          <w:trHeight w:val="835"/>
        </w:trPr>
        <w:tc>
          <w:tcPr>
            <w:tcW w:w="4850" w:type="dxa"/>
            <w:shd w:val="clear" w:color="auto" w:fill="auto"/>
          </w:tcPr>
          <w:p w14:paraId="00000056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Постачальник заз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начає розмір авансового платежу за конкретні послуги (%) 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 xml:space="preserve">(наприклад, передоплата 100% за послуги розміщення </w:t>
            </w:r>
            <w:proofErr w:type="spellStart"/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таргетованої</w:t>
            </w:r>
            <w:proofErr w:type="spellEnd"/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 xml:space="preserve"> реклами у </w:t>
            </w:r>
            <w:proofErr w:type="spellStart"/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соцмережах</w:t>
            </w:r>
            <w:proofErr w:type="spellEnd"/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4794" w:type="dxa"/>
            <w:shd w:val="clear" w:color="auto" w:fill="auto"/>
          </w:tcPr>
          <w:p w14:paraId="00000057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Вказати у пропозиції</w:t>
            </w:r>
          </w:p>
        </w:tc>
      </w:tr>
      <w:tr w:rsidR="001D686B" w14:paraId="6CD9004B" w14:textId="77777777">
        <w:trPr>
          <w:trHeight w:val="235"/>
        </w:trPr>
        <w:tc>
          <w:tcPr>
            <w:tcW w:w="4850" w:type="dxa"/>
            <w:shd w:val="clear" w:color="auto" w:fill="auto"/>
          </w:tcPr>
          <w:p w14:paraId="00000058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Постачальник зазначає розмір авансового платежу комісії за надані послуги </w:t>
            </w:r>
            <w:r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>(наприклад, 50% від комісії - передоплата та 50% - протягом 10 робочих після підписання Акту виконаних робіт)</w:t>
            </w:r>
          </w:p>
        </w:tc>
        <w:tc>
          <w:tcPr>
            <w:tcW w:w="4794" w:type="dxa"/>
            <w:shd w:val="clear" w:color="auto" w:fill="auto"/>
          </w:tcPr>
          <w:p w14:paraId="00000059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Вказати у пропозиції</w:t>
            </w:r>
          </w:p>
        </w:tc>
      </w:tr>
      <w:tr w:rsidR="001D686B" w14:paraId="5BED1B81" w14:textId="77777777">
        <w:trPr>
          <w:trHeight w:val="235"/>
        </w:trPr>
        <w:tc>
          <w:tcPr>
            <w:tcW w:w="4850" w:type="dxa"/>
            <w:shd w:val="clear" w:color="auto" w:fill="auto"/>
          </w:tcPr>
          <w:p w14:paraId="0000005A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Безготівковий розрахунок</w:t>
            </w:r>
          </w:p>
        </w:tc>
        <w:tc>
          <w:tcPr>
            <w:tcW w:w="4794" w:type="dxa"/>
            <w:shd w:val="clear" w:color="auto" w:fill="auto"/>
          </w:tcPr>
          <w:p w14:paraId="0000005B" w14:textId="77777777" w:rsidR="001D686B" w:rsidRDefault="00936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Вказати у пропозиції</w:t>
            </w:r>
          </w:p>
        </w:tc>
      </w:tr>
    </w:tbl>
    <w:p w14:paraId="0000005C" w14:textId="77777777" w:rsidR="001D686B" w:rsidRDefault="009361EE">
      <w:pPr>
        <w:spacing w:before="280" w:after="280"/>
        <w:ind w:left="540"/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Закупівля товарів та послуг, передбачених предметом закупівлі, здійснюється без ПДВ </w:t>
      </w:r>
      <w:r>
        <w:rPr>
          <w:rFonts w:ascii="Tahoma" w:eastAsia="Tahoma" w:hAnsi="Tahoma" w:cs="Tahoma"/>
          <w:sz w:val="22"/>
          <w:szCs w:val="22"/>
        </w:rPr>
        <w:t>(</w:t>
      </w:r>
      <w:r>
        <w:rPr>
          <w:rFonts w:ascii="Tahoma" w:eastAsia="Tahoma" w:hAnsi="Tahoma" w:cs="Tahoma"/>
          <w:sz w:val="20"/>
          <w:szCs w:val="20"/>
        </w:rPr>
        <w:t xml:space="preserve">згідно положень п. 26 підрозділу 2 розділу ХХ Податкового кодексу України та постанови Кабінету Міністрів України від 17.04.2013 р. № 284, оскільки витрати здійснюються в </w:t>
      </w:r>
      <w:r>
        <w:rPr>
          <w:rFonts w:ascii="Tahoma" w:eastAsia="Tahoma" w:hAnsi="Tahoma" w:cs="Tahoma"/>
          <w:sz w:val="20"/>
          <w:szCs w:val="20"/>
        </w:rPr>
        <w:t>рамках грантів проекту Глобального фонду, наданих відповідно до програм Глобального фонду для боротьби із СНІДом, туберкульозом та малярією в Україні</w:t>
      </w:r>
      <w:r>
        <w:rPr>
          <w:rFonts w:ascii="Tahoma" w:eastAsia="Tahoma" w:hAnsi="Tahoma" w:cs="Tahoma"/>
          <w:sz w:val="22"/>
          <w:szCs w:val="22"/>
        </w:rPr>
        <w:t>).</w:t>
      </w:r>
    </w:p>
    <w:p w14:paraId="0000005D" w14:textId="77777777" w:rsidR="001D686B" w:rsidRDefault="009361EE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Склад тендерної пропозиції:</w:t>
      </w:r>
    </w:p>
    <w:p w14:paraId="0000005E" w14:textId="77777777" w:rsidR="001D686B" w:rsidRDefault="009361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Тендерна пропозиція у формі комерційної пропозиції, офіційного листа з кошторисом, іншої форми, якщо така була зазначена у Оголошенні, тощо;</w:t>
      </w:r>
    </w:p>
    <w:p w14:paraId="0000005F" w14:textId="77777777" w:rsidR="001D686B" w:rsidRDefault="009361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Документи, які підтверджують відповідність технічним та кваліфікаційним вимогам (див. таблиці вище);</w:t>
      </w:r>
    </w:p>
    <w:p w14:paraId="00000060" w14:textId="77777777" w:rsidR="001D686B" w:rsidRDefault="009361EE">
      <w:pPr>
        <w:numPr>
          <w:ilvl w:val="0"/>
          <w:numId w:val="2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Також, просимо</w:t>
      </w:r>
      <w:r>
        <w:rPr>
          <w:rFonts w:ascii="Tahoma" w:eastAsia="Tahoma" w:hAnsi="Tahoma" w:cs="Tahoma"/>
          <w:sz w:val="22"/>
          <w:szCs w:val="22"/>
        </w:rPr>
        <w:t xml:space="preserve"> додати до Вашої тендерної пропозиції будь-які інші документи, що, на Вашу думку, можуть бути корисними для оцінки пропозиції (наприклад, інші види рекламних заходів, які б залучали ЧСЧ до послуг проекту тощо).</w:t>
      </w:r>
    </w:p>
    <w:p w14:paraId="00000061" w14:textId="77777777" w:rsidR="001D686B" w:rsidRDefault="001D686B">
      <w:pPr>
        <w:ind w:left="540"/>
        <w:jc w:val="both"/>
        <w:rPr>
          <w:rFonts w:ascii="Tahoma" w:eastAsia="Tahoma" w:hAnsi="Tahoma" w:cs="Tahoma"/>
          <w:sz w:val="22"/>
          <w:szCs w:val="22"/>
        </w:rPr>
      </w:pPr>
    </w:p>
    <w:p w14:paraId="00000062" w14:textId="77777777" w:rsidR="001D686B" w:rsidRDefault="009361EE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lastRenderedPageBreak/>
        <w:t xml:space="preserve">Посадова особа замовника, уповноважена здійснювати зв'язок з постачальниками -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Агаджанов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Армен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, керівник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проєкту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.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Тел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.: +38 (093) 532 11 29; E-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mail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: </w:t>
      </w:r>
      <w:hyperlink r:id="rId6">
        <w:r>
          <w:rPr>
            <w:rFonts w:ascii="Tahoma" w:eastAsia="Tahoma" w:hAnsi="Tahoma" w:cs="Tahoma"/>
            <w:color w:val="0000FF"/>
            <w:sz w:val="22"/>
            <w:szCs w:val="22"/>
            <w:u w:val="single"/>
          </w:rPr>
          <w:t>aagadzhanov@ga.net.ua</w:t>
        </w:r>
      </w:hyperlink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</w:p>
    <w:p w14:paraId="00000063" w14:textId="77777777" w:rsidR="001D686B" w:rsidRDefault="001D686B">
      <w:pPr>
        <w:rPr>
          <w:rFonts w:ascii="Tahoma" w:eastAsia="Tahoma" w:hAnsi="Tahoma" w:cs="Tahoma"/>
          <w:b/>
          <w:sz w:val="22"/>
          <w:szCs w:val="22"/>
        </w:rPr>
      </w:pPr>
    </w:p>
    <w:p w14:paraId="00000064" w14:textId="77777777" w:rsidR="001D686B" w:rsidRDefault="009361EE">
      <w:pPr>
        <w:ind w:firstLine="540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Правила оформлення тендерної пропозиції учасника:</w:t>
      </w:r>
    </w:p>
    <w:p w14:paraId="00000065" w14:textId="77777777" w:rsidR="001D686B" w:rsidRDefault="009361EE">
      <w:pPr>
        <w:widowControl w:val="0"/>
        <w:numPr>
          <w:ilvl w:val="0"/>
          <w:numId w:val="1"/>
        </w:numPr>
        <w:jc w:val="both"/>
        <w:rPr>
          <w:rFonts w:ascii="Tahoma" w:eastAsia="Tahoma" w:hAnsi="Tahoma" w:cs="Tahoma"/>
          <w:b/>
          <w:i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Учасники мають подавати пропозиції у письмовому вигляді особисто або кур‘єрською поштою. </w:t>
      </w:r>
      <w:r>
        <w:rPr>
          <w:rFonts w:ascii="Tahoma" w:eastAsia="Tahoma" w:hAnsi="Tahoma" w:cs="Tahoma"/>
          <w:b/>
          <w:i/>
          <w:sz w:val="20"/>
          <w:szCs w:val="20"/>
        </w:rPr>
        <w:t>Тендерні пропозиції, що надійдуть електронною поштою розглядатися не будуть.</w:t>
      </w:r>
    </w:p>
    <w:p w14:paraId="00000066" w14:textId="77777777" w:rsidR="001D686B" w:rsidRDefault="001D686B">
      <w:pPr>
        <w:widowControl w:val="0"/>
        <w:jc w:val="both"/>
        <w:rPr>
          <w:rFonts w:ascii="Tahoma" w:eastAsia="Tahoma" w:hAnsi="Tahoma" w:cs="Tahoma"/>
          <w:sz w:val="22"/>
          <w:szCs w:val="22"/>
        </w:rPr>
      </w:pPr>
    </w:p>
    <w:p w14:paraId="00000067" w14:textId="77777777" w:rsidR="001D686B" w:rsidRDefault="009361EE">
      <w:pPr>
        <w:widowControl w:val="0"/>
        <w:numPr>
          <w:ilvl w:val="0"/>
          <w:numId w:val="1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Всі копії будь-яких документів, що вклю</w:t>
      </w:r>
      <w:r>
        <w:rPr>
          <w:rFonts w:ascii="Tahoma" w:eastAsia="Tahoma" w:hAnsi="Tahoma" w:cs="Tahoma"/>
          <w:sz w:val="22"/>
          <w:szCs w:val="22"/>
        </w:rPr>
        <w:t>чаються в тендерну пропозицію, мають бути обов’язково завіреними підписом учасника, а якщо учасником є юридична особи, то печаткою та підписом уповноваженої особи. До тендерної пропозиції повинні додаватись документи, які посвідчують право такої уповноваже</w:t>
      </w:r>
      <w:r>
        <w:rPr>
          <w:rFonts w:ascii="Tahoma" w:eastAsia="Tahoma" w:hAnsi="Tahoma" w:cs="Tahoma"/>
          <w:sz w:val="22"/>
          <w:szCs w:val="22"/>
        </w:rPr>
        <w:t>ної особи підписувати тендерну пропозицію (наказ про призначення керівника або довіреність).</w:t>
      </w:r>
    </w:p>
    <w:p w14:paraId="00000068" w14:textId="77777777" w:rsidR="001D686B" w:rsidRDefault="001D686B">
      <w:pPr>
        <w:widowControl w:val="0"/>
        <w:ind w:left="900"/>
        <w:jc w:val="both"/>
        <w:rPr>
          <w:rFonts w:ascii="Tahoma" w:eastAsia="Tahoma" w:hAnsi="Tahoma" w:cs="Tahoma"/>
          <w:sz w:val="22"/>
          <w:szCs w:val="22"/>
        </w:rPr>
      </w:pPr>
    </w:p>
    <w:p w14:paraId="00000069" w14:textId="77777777" w:rsidR="001D686B" w:rsidRDefault="009361EE">
      <w:pPr>
        <w:widowControl w:val="0"/>
        <w:numPr>
          <w:ilvl w:val="0"/>
          <w:numId w:val="1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Надані копії документів мають бути розбірливими та якісними.</w:t>
      </w:r>
    </w:p>
    <w:p w14:paraId="0000006A" w14:textId="77777777" w:rsidR="001D686B" w:rsidRDefault="001D686B">
      <w:pPr>
        <w:widowControl w:val="0"/>
        <w:ind w:left="900"/>
        <w:jc w:val="both"/>
        <w:rPr>
          <w:rFonts w:ascii="Tahoma" w:eastAsia="Tahoma" w:hAnsi="Tahoma" w:cs="Tahoma"/>
          <w:sz w:val="22"/>
          <w:szCs w:val="22"/>
        </w:rPr>
      </w:pPr>
    </w:p>
    <w:p w14:paraId="0000006B" w14:textId="77777777" w:rsidR="001D686B" w:rsidRDefault="009361EE">
      <w:pPr>
        <w:numPr>
          <w:ilvl w:val="0"/>
          <w:numId w:val="1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Відповідальність за достовірність наданої інформації в своїй тендерній пропозиції несе учасник.</w:t>
      </w:r>
    </w:p>
    <w:p w14:paraId="0000006C" w14:textId="77777777" w:rsidR="001D686B" w:rsidRDefault="001D686B">
      <w:pPr>
        <w:jc w:val="both"/>
        <w:rPr>
          <w:rFonts w:ascii="Tahoma" w:eastAsia="Tahoma" w:hAnsi="Tahoma" w:cs="Tahoma"/>
          <w:sz w:val="22"/>
          <w:szCs w:val="22"/>
        </w:rPr>
      </w:pPr>
    </w:p>
    <w:p w14:paraId="0000006D" w14:textId="77777777" w:rsidR="001D686B" w:rsidRDefault="009361EE">
      <w:pPr>
        <w:numPr>
          <w:ilvl w:val="0"/>
          <w:numId w:val="1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Стр</w:t>
      </w:r>
      <w:r>
        <w:rPr>
          <w:rFonts w:ascii="Tahoma" w:eastAsia="Tahoma" w:hAnsi="Tahoma" w:cs="Tahoma"/>
          <w:sz w:val="22"/>
          <w:szCs w:val="22"/>
        </w:rPr>
        <w:t xml:space="preserve">ок дії тендерної пропозиції повинен становити не менше 210 календарних днів з дати розкриття тендерних пропозицій. </w:t>
      </w:r>
    </w:p>
    <w:p w14:paraId="0000006E" w14:textId="77777777" w:rsidR="001D686B" w:rsidRDefault="001D686B">
      <w:pPr>
        <w:jc w:val="both"/>
        <w:rPr>
          <w:rFonts w:ascii="Tahoma" w:eastAsia="Tahoma" w:hAnsi="Tahoma" w:cs="Tahoma"/>
          <w:sz w:val="22"/>
          <w:szCs w:val="22"/>
        </w:rPr>
      </w:pPr>
    </w:p>
    <w:p w14:paraId="0000006F" w14:textId="77777777" w:rsidR="001D686B" w:rsidRDefault="009361EE">
      <w:pPr>
        <w:numPr>
          <w:ilvl w:val="0"/>
          <w:numId w:val="1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Тендерна пропозиція має бути поміщеною у конверт формату А4, який на лініях склеювання має бути промаркований печаткою учасника у декількох</w:t>
      </w:r>
      <w:r>
        <w:rPr>
          <w:rFonts w:ascii="Tahoma" w:eastAsia="Tahoma" w:hAnsi="Tahoma" w:cs="Tahoma"/>
          <w:sz w:val="22"/>
          <w:szCs w:val="22"/>
        </w:rPr>
        <w:t xml:space="preserve"> місцях, аби виключити можливість несанкціонованого ознайомлення із вмістом конверту до настання дати розкриття організацією тендерних пропозицій. </w:t>
      </w:r>
    </w:p>
    <w:p w14:paraId="00000070" w14:textId="77777777" w:rsidR="001D686B" w:rsidRDefault="001D686B">
      <w:pPr>
        <w:jc w:val="both"/>
        <w:rPr>
          <w:rFonts w:ascii="Tahoma" w:eastAsia="Tahoma" w:hAnsi="Tahoma" w:cs="Tahoma"/>
          <w:sz w:val="22"/>
          <w:szCs w:val="22"/>
        </w:rPr>
      </w:pPr>
    </w:p>
    <w:p w14:paraId="00000071" w14:textId="77777777" w:rsidR="001D686B" w:rsidRDefault="009361EE">
      <w:pPr>
        <w:numPr>
          <w:ilvl w:val="0"/>
          <w:numId w:val="1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У разі, якщо тендерна пропозиція надійшла після спливу кінцевого терміну приймання тендерних пропозицій, то</w:t>
      </w:r>
      <w:r>
        <w:rPr>
          <w:rFonts w:ascii="Tahoma" w:eastAsia="Tahoma" w:hAnsi="Tahoma" w:cs="Tahoma"/>
          <w:sz w:val="22"/>
          <w:szCs w:val="22"/>
        </w:rPr>
        <w:t xml:space="preserve"> конверт з такою тендерною пропозицією не розкривається і повертається організацією на адресу відправника. </w:t>
      </w:r>
    </w:p>
    <w:p w14:paraId="00000072" w14:textId="77777777" w:rsidR="001D686B" w:rsidRDefault="001D686B">
      <w:pPr>
        <w:jc w:val="both"/>
        <w:rPr>
          <w:sz w:val="22"/>
          <w:szCs w:val="22"/>
        </w:rPr>
      </w:pPr>
    </w:p>
    <w:p w14:paraId="00000073" w14:textId="77777777" w:rsidR="001D686B" w:rsidRDefault="009361EE">
      <w:pPr>
        <w:numPr>
          <w:ilvl w:val="0"/>
          <w:numId w:val="1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До участі у оцінці тендерних пропозицій Комітетом із затвердження закупівлі Організатора допускаються тендерні пропозиції, які повністю відповідають </w:t>
      </w:r>
      <w:r>
        <w:rPr>
          <w:rFonts w:ascii="Tahoma" w:eastAsia="Tahoma" w:hAnsi="Tahoma" w:cs="Tahoma"/>
          <w:color w:val="000000"/>
          <w:sz w:val="22"/>
          <w:szCs w:val="22"/>
        </w:rPr>
        <w:t>умовам цього Оголошення</w:t>
      </w:r>
      <w:r>
        <w:rPr>
          <w:rFonts w:ascii="Tahoma" w:eastAsia="Tahoma" w:hAnsi="Tahoma" w:cs="Tahoma"/>
          <w:sz w:val="22"/>
          <w:szCs w:val="22"/>
        </w:rPr>
        <w:t xml:space="preserve">. </w:t>
      </w:r>
    </w:p>
    <w:p w14:paraId="00000074" w14:textId="77777777" w:rsidR="001D686B" w:rsidRDefault="001D686B">
      <w:pPr>
        <w:jc w:val="both"/>
        <w:rPr>
          <w:rFonts w:ascii="Tahoma" w:eastAsia="Tahoma" w:hAnsi="Tahoma" w:cs="Tahoma"/>
          <w:sz w:val="22"/>
          <w:szCs w:val="22"/>
        </w:rPr>
      </w:pPr>
    </w:p>
    <w:p w14:paraId="0000007A" w14:textId="77777777" w:rsidR="001D686B" w:rsidRDefault="001D686B">
      <w:pPr>
        <w:jc w:val="both"/>
        <w:rPr>
          <w:rFonts w:ascii="Tahoma" w:eastAsia="Tahoma" w:hAnsi="Tahoma" w:cs="Tahoma"/>
          <w:sz w:val="22"/>
          <w:szCs w:val="22"/>
        </w:rPr>
      </w:pPr>
    </w:p>
    <w:p w14:paraId="0000007B" w14:textId="77777777" w:rsidR="001D686B" w:rsidRDefault="001D686B">
      <w:pPr>
        <w:jc w:val="both"/>
        <w:rPr>
          <w:rFonts w:ascii="Tahoma" w:eastAsia="Tahoma" w:hAnsi="Tahoma" w:cs="Tahoma"/>
          <w:sz w:val="22"/>
          <w:szCs w:val="22"/>
        </w:rPr>
      </w:pPr>
    </w:p>
    <w:p w14:paraId="0000007C" w14:textId="77777777" w:rsidR="001D686B" w:rsidRDefault="001D686B">
      <w:pPr>
        <w:jc w:val="both"/>
        <w:rPr>
          <w:rFonts w:ascii="Tahoma" w:eastAsia="Tahoma" w:hAnsi="Tahoma" w:cs="Tahoma"/>
          <w:sz w:val="22"/>
          <w:szCs w:val="22"/>
        </w:rPr>
      </w:pPr>
    </w:p>
    <w:p w14:paraId="0000007D" w14:textId="77777777" w:rsidR="001D686B" w:rsidRDefault="009361EE">
      <w:pPr>
        <w:ind w:firstLine="540"/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Тендерні пропозиції приймаються за </w:t>
      </w:r>
      <w:proofErr w:type="spellStart"/>
      <w:r>
        <w:rPr>
          <w:rFonts w:ascii="Tahoma" w:eastAsia="Tahoma" w:hAnsi="Tahoma" w:cs="Tahoma"/>
          <w:b/>
          <w:sz w:val="22"/>
          <w:szCs w:val="22"/>
        </w:rPr>
        <w:t>адресою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>:</w:t>
      </w:r>
    </w:p>
    <w:p w14:paraId="0000007E" w14:textId="77777777" w:rsidR="001D686B" w:rsidRDefault="009361EE">
      <w:pPr>
        <w:ind w:left="540"/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ГО “АЛЬЯНС.ГЛОБАЛ”.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Україна, 01030, місто Київ, вул. Богдана Хмельницького, буд.62-Б, під’їзд №2 (зворотна сторона будинку). Попередньо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прокомунікувати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для забезпече</w:t>
      </w:r>
      <w:r>
        <w:rPr>
          <w:rFonts w:ascii="Tahoma" w:eastAsia="Tahoma" w:hAnsi="Tahoma" w:cs="Tahoma"/>
          <w:color w:val="000000"/>
          <w:sz w:val="22"/>
          <w:szCs w:val="22"/>
        </w:rPr>
        <w:t>ння наявності відповідного співробітника в умовах карантинних обмежень.</w:t>
      </w:r>
    </w:p>
    <w:p w14:paraId="0000007F" w14:textId="77777777" w:rsidR="001D686B" w:rsidRDefault="009361EE">
      <w:pPr>
        <w:ind w:left="540" w:firstLine="54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ab/>
      </w:r>
    </w:p>
    <w:p w14:paraId="00000080" w14:textId="5D5FA560" w:rsidR="001D686B" w:rsidRDefault="009361EE">
      <w:pPr>
        <w:ind w:left="54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  <w:highlight w:val="yellow"/>
        </w:rPr>
        <w:t>Приймання пропозицій, які подаються учасниками, здійснюється з</w:t>
      </w:r>
      <w:r>
        <w:rPr>
          <w:rFonts w:ascii="Tahoma" w:eastAsia="Tahoma" w:hAnsi="Tahoma" w:cs="Tahoma"/>
          <w:b/>
          <w:sz w:val="22"/>
          <w:szCs w:val="22"/>
          <w:highlight w:val="yellow"/>
        </w:rPr>
        <w:t xml:space="preserve"> </w:t>
      </w:r>
      <w:r>
        <w:rPr>
          <w:rFonts w:ascii="Tahoma" w:eastAsia="Tahoma" w:hAnsi="Tahoma" w:cs="Tahoma"/>
          <w:sz w:val="22"/>
          <w:szCs w:val="22"/>
          <w:highlight w:val="yellow"/>
        </w:rPr>
        <w:t xml:space="preserve">14 год. 00 хв. (по </w:t>
      </w:r>
      <w:r w:rsidR="00442065">
        <w:rPr>
          <w:rFonts w:ascii="Tahoma" w:eastAsia="Tahoma" w:hAnsi="Tahoma" w:cs="Tahoma"/>
          <w:sz w:val="22"/>
          <w:szCs w:val="22"/>
          <w:highlight w:val="yellow"/>
          <w:lang w:val="en-US"/>
        </w:rPr>
        <w:t>25</w:t>
      </w:r>
      <w:r>
        <w:rPr>
          <w:rFonts w:ascii="Tahoma" w:eastAsia="Tahoma" w:hAnsi="Tahoma" w:cs="Tahoma"/>
          <w:sz w:val="22"/>
          <w:szCs w:val="22"/>
          <w:highlight w:val="yellow"/>
        </w:rPr>
        <w:t xml:space="preserve"> </w:t>
      </w:r>
      <w:proofErr w:type="spellStart"/>
      <w:r w:rsidR="00442065">
        <w:rPr>
          <w:rFonts w:ascii="Tahoma" w:eastAsia="Tahoma" w:hAnsi="Tahoma" w:cs="Tahoma"/>
          <w:sz w:val="22"/>
          <w:szCs w:val="22"/>
          <w:highlight w:val="yellow"/>
          <w:lang w:val="ru-RU"/>
        </w:rPr>
        <w:t>травня</w:t>
      </w:r>
      <w:proofErr w:type="spellEnd"/>
      <w:r>
        <w:rPr>
          <w:rFonts w:ascii="Tahoma" w:eastAsia="Tahoma" w:hAnsi="Tahoma" w:cs="Tahoma"/>
          <w:sz w:val="22"/>
          <w:szCs w:val="22"/>
          <w:highlight w:val="yellow"/>
        </w:rPr>
        <w:t xml:space="preserve"> 202</w:t>
      </w:r>
      <w:r w:rsidR="00442065">
        <w:rPr>
          <w:rFonts w:ascii="Tahoma" w:eastAsia="Tahoma" w:hAnsi="Tahoma" w:cs="Tahoma"/>
          <w:sz w:val="22"/>
          <w:szCs w:val="22"/>
          <w:highlight w:val="yellow"/>
          <w:lang w:val="ru-RU"/>
        </w:rPr>
        <w:t>1</w:t>
      </w:r>
      <w:r>
        <w:rPr>
          <w:rFonts w:ascii="Tahoma" w:eastAsia="Tahoma" w:hAnsi="Tahoma" w:cs="Tahoma"/>
          <w:sz w:val="22"/>
          <w:szCs w:val="22"/>
          <w:highlight w:val="yellow"/>
        </w:rPr>
        <w:t xml:space="preserve"> - до 19 год. 00 хв.) за київським часом.</w:t>
      </w:r>
    </w:p>
    <w:p w14:paraId="00000081" w14:textId="77777777" w:rsidR="001D686B" w:rsidRDefault="001D686B">
      <w:pPr>
        <w:jc w:val="both"/>
        <w:rPr>
          <w:rFonts w:ascii="Tahoma" w:eastAsia="Tahoma" w:hAnsi="Tahoma" w:cs="Tahoma"/>
          <w:sz w:val="22"/>
          <w:szCs w:val="22"/>
        </w:rPr>
      </w:pPr>
    </w:p>
    <w:p w14:paraId="00000082" w14:textId="77777777" w:rsidR="001D686B" w:rsidRDefault="009361EE">
      <w:pPr>
        <w:ind w:firstLine="54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Кінцевий термін приймання тендерних пропози</w:t>
      </w:r>
      <w:r>
        <w:rPr>
          <w:rFonts w:ascii="Tahoma" w:eastAsia="Tahoma" w:hAnsi="Tahoma" w:cs="Tahoma"/>
          <w:b/>
          <w:sz w:val="22"/>
          <w:szCs w:val="22"/>
        </w:rPr>
        <w:t>цій</w:t>
      </w:r>
      <w:r>
        <w:rPr>
          <w:rFonts w:ascii="Tahoma" w:eastAsia="Tahoma" w:hAnsi="Tahoma" w:cs="Tahoma"/>
          <w:sz w:val="22"/>
          <w:szCs w:val="22"/>
        </w:rPr>
        <w:t xml:space="preserve"> від учасників: </w:t>
      </w:r>
    </w:p>
    <w:p w14:paraId="00000083" w14:textId="6B8F6A64" w:rsidR="001D686B" w:rsidRDefault="009361EE">
      <w:pPr>
        <w:ind w:firstLine="540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«</w:t>
      </w:r>
      <w:r w:rsidR="00442065">
        <w:rPr>
          <w:rFonts w:ascii="Tahoma" w:eastAsia="Tahoma" w:hAnsi="Tahoma" w:cs="Tahoma"/>
          <w:sz w:val="22"/>
          <w:szCs w:val="22"/>
          <w:highlight w:val="yellow"/>
          <w:lang w:val="ru-RU"/>
        </w:rPr>
        <w:t>25</w:t>
      </w:r>
      <w:r>
        <w:rPr>
          <w:rFonts w:ascii="Tahoma" w:eastAsia="Tahoma" w:hAnsi="Tahoma" w:cs="Tahoma"/>
          <w:sz w:val="22"/>
          <w:szCs w:val="22"/>
          <w:highlight w:val="yellow"/>
        </w:rPr>
        <w:t xml:space="preserve">» </w:t>
      </w:r>
      <w:proofErr w:type="spellStart"/>
      <w:r w:rsidR="00442065">
        <w:rPr>
          <w:rFonts w:ascii="Tahoma" w:eastAsia="Tahoma" w:hAnsi="Tahoma" w:cs="Tahoma"/>
          <w:sz w:val="22"/>
          <w:szCs w:val="22"/>
          <w:highlight w:val="yellow"/>
          <w:lang w:val="ru-RU"/>
        </w:rPr>
        <w:t>травня</w:t>
      </w:r>
      <w:proofErr w:type="spellEnd"/>
      <w:r>
        <w:rPr>
          <w:rFonts w:ascii="Tahoma" w:eastAsia="Tahoma" w:hAnsi="Tahoma" w:cs="Tahoma"/>
          <w:sz w:val="22"/>
          <w:szCs w:val="22"/>
          <w:highlight w:val="yellow"/>
        </w:rPr>
        <w:t xml:space="preserve"> 202</w:t>
      </w:r>
      <w:r w:rsidR="00442065">
        <w:rPr>
          <w:rFonts w:ascii="Tahoma" w:eastAsia="Tahoma" w:hAnsi="Tahoma" w:cs="Tahoma"/>
          <w:sz w:val="22"/>
          <w:szCs w:val="22"/>
          <w:highlight w:val="yellow"/>
          <w:lang w:val="ru-RU"/>
        </w:rPr>
        <w:t>1</w:t>
      </w:r>
      <w:r>
        <w:rPr>
          <w:rFonts w:ascii="Tahoma" w:eastAsia="Tahoma" w:hAnsi="Tahoma" w:cs="Tahoma"/>
          <w:sz w:val="22"/>
          <w:szCs w:val="22"/>
          <w:highlight w:val="yellow"/>
        </w:rPr>
        <w:t xml:space="preserve"> року, до 19 год. 00 хв. за київським часом.</w:t>
      </w:r>
    </w:p>
    <w:p w14:paraId="00000084" w14:textId="77777777" w:rsidR="001D686B" w:rsidRDefault="001D686B">
      <w:pPr>
        <w:ind w:firstLine="540"/>
        <w:rPr>
          <w:rFonts w:ascii="Tahoma" w:eastAsia="Tahoma" w:hAnsi="Tahoma" w:cs="Tahoma"/>
          <w:b/>
          <w:sz w:val="22"/>
          <w:szCs w:val="22"/>
        </w:rPr>
      </w:pPr>
    </w:p>
    <w:p w14:paraId="00000085" w14:textId="77777777" w:rsidR="001D686B" w:rsidRDefault="001D686B">
      <w:pPr>
        <w:jc w:val="both"/>
        <w:rPr>
          <w:rFonts w:ascii="Tahoma" w:eastAsia="Tahoma" w:hAnsi="Tahoma" w:cs="Tahoma"/>
          <w:sz w:val="22"/>
          <w:szCs w:val="22"/>
        </w:rPr>
      </w:pPr>
    </w:p>
    <w:p w14:paraId="00000086" w14:textId="77777777" w:rsidR="001D686B" w:rsidRDefault="009361EE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567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Методика обрання переможця конкурсних торгів.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Спочатку серед поданих тендерних пропозицій </w:t>
      </w:r>
      <w:r>
        <w:rPr>
          <w:rFonts w:ascii="Tahoma" w:eastAsia="Tahoma" w:hAnsi="Tahoma" w:cs="Tahoma"/>
          <w:color w:val="000000"/>
          <w:sz w:val="22"/>
          <w:szCs w:val="22"/>
        </w:rPr>
        <w:t>Комітетом із затвердження закупівлі Організатора</w:t>
      </w:r>
      <w:r>
        <w:rPr>
          <w:rFonts w:ascii="Tahoma" w:eastAsia="Tahoma" w:hAnsi="Tahoma" w:cs="Tahoma"/>
          <w:sz w:val="22"/>
          <w:szCs w:val="22"/>
        </w:rPr>
        <w:t xml:space="preserve"> відбираються пропозиції, які відповідають технічним, кваліфікаційним та іншим вимогам до предмета закупівлі та постачальника, які містяться у цьому Оголошенні. З відібраних тендерних пропозицій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Комітетом із </w:t>
      </w:r>
      <w:r>
        <w:rPr>
          <w:rFonts w:ascii="Tahoma" w:eastAsia="Tahoma" w:hAnsi="Tahoma" w:cs="Tahoma"/>
          <w:color w:val="000000"/>
          <w:sz w:val="22"/>
          <w:szCs w:val="22"/>
        </w:rPr>
        <w:t>затвердження закупівлі Організатора конкурсних торгів</w:t>
      </w:r>
      <w:r>
        <w:rPr>
          <w:rFonts w:ascii="Tahoma" w:eastAsia="Tahoma" w:hAnsi="Tahoma" w:cs="Tahoma"/>
          <w:sz w:val="22"/>
          <w:szCs w:val="22"/>
        </w:rPr>
        <w:t xml:space="preserve"> обирається тендерна пропозиція з найнижчою ціною та учасник, який подав таку тендерну пропозицію, оголошується переможцем конкурсних торгів.</w:t>
      </w:r>
    </w:p>
    <w:p w14:paraId="00000087" w14:textId="77777777" w:rsidR="001D686B" w:rsidRDefault="001D686B">
      <w:pPr>
        <w:ind w:left="540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00000088" w14:textId="77777777" w:rsidR="001D686B" w:rsidRDefault="009361EE">
      <w:pPr>
        <w:ind w:left="540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Визначення переможця даної процедури закупівлі відбудеться,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протягом 5 робочих днів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днів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з дати відкриття тендерних пропозицій з можливістю подовження цього строку за необхідності письмового уточнення інформації, яка міститься у тендерних пропозиціях, не більше ніж на 5 днів. Результати процедури закупівлі буде пов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ідомлено всім учасника не пізніше 5 календарних днів з дати прийняття рішення про визначення переможця шляхом надіслання відповідних повідомлень всім учасникам конкурсних торгів поштою або електронною поштою. </w:t>
      </w:r>
    </w:p>
    <w:p w14:paraId="00000089" w14:textId="77777777" w:rsidR="001D686B" w:rsidRDefault="001D686B">
      <w:pPr>
        <w:ind w:left="540"/>
        <w:jc w:val="both"/>
        <w:rPr>
          <w:rFonts w:ascii="Tahoma" w:eastAsia="Tahoma" w:hAnsi="Tahoma" w:cs="Tahoma"/>
          <w:sz w:val="22"/>
          <w:szCs w:val="22"/>
        </w:rPr>
      </w:pPr>
    </w:p>
    <w:p w14:paraId="0000008A" w14:textId="77777777" w:rsidR="001D686B" w:rsidRDefault="009361EE">
      <w:pPr>
        <w:ind w:left="54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Кодекс поведінки постачальників Кодексом поведінки постачальників: </w:t>
      </w:r>
      <w:hyperlink r:id="rId7">
        <w:r>
          <w:rPr>
            <w:color w:val="0000FF"/>
            <w:u w:val="single"/>
          </w:rPr>
          <w:t>https://www.theglobalfund.org/media/7167/corporate_codeofc</w:t>
        </w:r>
        <w:r>
          <w:rPr>
            <w:color w:val="0000FF"/>
            <w:u w:val="single"/>
          </w:rPr>
          <w:t>onductforsuppliers_policy_ru.pdf?u=636784019890000000</w:t>
        </w:r>
      </w:hyperlink>
    </w:p>
    <w:p w14:paraId="0000008B" w14:textId="77777777" w:rsidR="001D686B" w:rsidRDefault="001D686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0000008C" w14:textId="77777777" w:rsidR="001D686B" w:rsidRDefault="009361EE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Додаткова інформація</w:t>
      </w:r>
    </w:p>
    <w:p w14:paraId="0000008D" w14:textId="77777777" w:rsidR="001D686B" w:rsidRDefault="009361EE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Організатор залишає за собою право в момент визначення переможця тендеру рекомендувати переможцю збільшити або зменшити обсяг послуг з відповідною зміною ціни або інших умов тендер</w:t>
      </w:r>
      <w:r>
        <w:rPr>
          <w:rFonts w:ascii="Tahoma" w:eastAsia="Tahoma" w:hAnsi="Tahoma" w:cs="Tahoma"/>
          <w:color w:val="000000"/>
          <w:sz w:val="22"/>
          <w:szCs w:val="22"/>
        </w:rPr>
        <w:t>ної пропозиції.</w:t>
      </w:r>
    </w:p>
    <w:p w14:paraId="0000008E" w14:textId="77777777" w:rsidR="001D686B" w:rsidRDefault="009361EE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Вартість послуг рекламної агенції має бути включена в комерційну пропозицію окремим рядком.</w:t>
      </w:r>
    </w:p>
    <w:p w14:paraId="0000008F" w14:textId="77777777" w:rsidR="001D686B" w:rsidRDefault="001D686B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Tahoma" w:eastAsia="Tahoma" w:hAnsi="Tahoma" w:cs="Tahoma"/>
          <w:sz w:val="22"/>
          <w:szCs w:val="22"/>
        </w:rPr>
      </w:pPr>
    </w:p>
    <w:p w14:paraId="00000090" w14:textId="77777777" w:rsidR="001D686B" w:rsidRDefault="001D686B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Tahoma" w:eastAsia="Tahoma" w:hAnsi="Tahoma" w:cs="Tahoma"/>
          <w:sz w:val="22"/>
          <w:szCs w:val="22"/>
        </w:rPr>
      </w:pPr>
    </w:p>
    <w:p w14:paraId="00000091" w14:textId="77777777" w:rsidR="001D686B" w:rsidRDefault="001D686B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Tahoma" w:eastAsia="Tahoma" w:hAnsi="Tahoma" w:cs="Tahoma"/>
          <w:sz w:val="22"/>
          <w:szCs w:val="22"/>
        </w:rPr>
      </w:pPr>
    </w:p>
    <w:p w14:paraId="00000092" w14:textId="77777777" w:rsidR="001D686B" w:rsidRDefault="001D686B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Tahoma" w:eastAsia="Tahoma" w:hAnsi="Tahoma" w:cs="Tahoma"/>
          <w:sz w:val="22"/>
          <w:szCs w:val="22"/>
        </w:rPr>
      </w:pPr>
    </w:p>
    <w:p w14:paraId="00000093" w14:textId="77777777" w:rsidR="001D686B" w:rsidRDefault="001D686B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Tahoma" w:eastAsia="Tahoma" w:hAnsi="Tahoma" w:cs="Tahoma"/>
          <w:sz w:val="22"/>
          <w:szCs w:val="22"/>
        </w:rPr>
      </w:pPr>
    </w:p>
    <w:p w14:paraId="00000094" w14:textId="77777777" w:rsidR="001D686B" w:rsidRDefault="001D686B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Tahoma" w:eastAsia="Tahoma" w:hAnsi="Tahoma" w:cs="Tahoma"/>
          <w:sz w:val="22"/>
          <w:szCs w:val="22"/>
        </w:rPr>
      </w:pPr>
    </w:p>
    <w:p w14:paraId="00000095" w14:textId="77777777" w:rsidR="001D686B" w:rsidRDefault="001D686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2"/>
          <w:szCs w:val="22"/>
        </w:rPr>
      </w:pPr>
    </w:p>
    <w:sectPr w:rsidR="001D686B">
      <w:pgSz w:w="11906" w:h="16838"/>
      <w:pgMar w:top="720" w:right="926" w:bottom="720" w:left="108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B7025"/>
    <w:multiLevelType w:val="multilevel"/>
    <w:tmpl w:val="227EC4E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52A35FE"/>
    <w:multiLevelType w:val="multilevel"/>
    <w:tmpl w:val="0EF2A8C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86B"/>
    <w:rsid w:val="001D686B"/>
    <w:rsid w:val="00442065"/>
    <w:rsid w:val="0093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EC0E29"/>
  <w15:docId w15:val="{D905B5F7-0BDD-0A41-AB38-3F3747F4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uk-U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7B9"/>
  </w:style>
  <w:style w:type="paragraph" w:styleId="Heading1">
    <w:name w:val="heading 1"/>
    <w:basedOn w:val="Normal"/>
    <w:next w:val="Normal"/>
    <w:uiPriority w:val="9"/>
    <w:qFormat/>
    <w:rsid w:val="00D517CB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970C03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43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326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43265"/>
    <w:rPr>
      <w:sz w:val="16"/>
      <w:szCs w:val="16"/>
    </w:rPr>
  </w:style>
  <w:style w:type="paragraph" w:styleId="CommentText">
    <w:name w:val="annotation text"/>
    <w:basedOn w:val="Normal"/>
    <w:semiHidden/>
    <w:rsid w:val="001432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43265"/>
    <w:rPr>
      <w:b/>
      <w:bCs/>
    </w:rPr>
  </w:style>
  <w:style w:type="character" w:styleId="Emphasis">
    <w:name w:val="Emphasis"/>
    <w:qFormat/>
    <w:rsid w:val="007525CF"/>
    <w:rPr>
      <w:b/>
      <w:bCs/>
      <w:i w:val="0"/>
      <w:iCs w:val="0"/>
    </w:rPr>
  </w:style>
  <w:style w:type="character" w:customStyle="1" w:styleId="wbwnewsbrief1">
    <w:name w:val="wbwnewsbrief1"/>
    <w:rsid w:val="003B6636"/>
    <w:rPr>
      <w:rFonts w:ascii="Verdana" w:hAnsi="Verdana" w:hint="default"/>
      <w:b w:val="0"/>
      <w:bCs w:val="0"/>
      <w:i w:val="0"/>
      <w:iCs w:val="0"/>
      <w:strike w:val="0"/>
      <w:dstrike w:val="0"/>
      <w:color w:val="7A7A7A"/>
      <w:sz w:val="17"/>
      <w:szCs w:val="17"/>
      <w:u w:val="none"/>
      <w:effect w:val="none"/>
    </w:rPr>
  </w:style>
  <w:style w:type="paragraph" w:styleId="NormalWeb">
    <w:name w:val="Normal (Web)"/>
    <w:basedOn w:val="Normal"/>
    <w:rsid w:val="007674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525CF8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48CF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948CF"/>
    <w:rPr>
      <w:lang w:val="ru-RU" w:eastAsia="ru-RU"/>
    </w:rPr>
  </w:style>
  <w:style w:type="character" w:styleId="EndnoteReference">
    <w:name w:val="endnote reference"/>
    <w:uiPriority w:val="99"/>
    <w:semiHidden/>
    <w:unhideWhenUsed/>
    <w:rsid w:val="00B948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948CF"/>
    <w:pPr>
      <w:ind w:left="708"/>
    </w:pPr>
  </w:style>
  <w:style w:type="character" w:customStyle="1" w:styleId="hps">
    <w:name w:val="hps"/>
    <w:rsid w:val="00D14354"/>
  </w:style>
  <w:style w:type="paragraph" w:styleId="FootnoteText">
    <w:name w:val="footnote text"/>
    <w:basedOn w:val="Normal"/>
    <w:link w:val="FootnoteTextChar"/>
    <w:rsid w:val="00D14354"/>
    <w:rPr>
      <w:sz w:val="20"/>
      <w:szCs w:val="20"/>
    </w:rPr>
  </w:style>
  <w:style w:type="character" w:customStyle="1" w:styleId="FootnoteTextChar">
    <w:name w:val="Footnote Text Char"/>
    <w:link w:val="FootnoteText"/>
    <w:rsid w:val="00D14354"/>
    <w:rPr>
      <w:lang w:val="ru-RU" w:eastAsia="ru-RU"/>
    </w:rPr>
  </w:style>
  <w:style w:type="character" w:styleId="FootnoteReference">
    <w:name w:val="footnote reference"/>
    <w:rsid w:val="00D1435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B5EAF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rsid w:val="008B5EAF"/>
    <w:rPr>
      <w:sz w:val="24"/>
      <w:szCs w:val="24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069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0692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heglobalfund.org/media/7167/corporate_codeofconductforsuppliers_policy_ru.pdf?u=636784019890000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agadzhanov@ga.net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fdPj5rVEEQy4hWCymvQpcCIKjw==">AMUW2mUgNujGTOL5Nn5DRly4MldvXwdvUg2oRwYN0z72aa9epJblbIqkuW8JPsHnHjVF6UdIwqQhkAa0ckmGiLfTlr3zQzv6aWYnGU9O0kTUlPz+/bLgDq1jw9rheh2NhCiz5yQDJT7m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1611</Words>
  <Characters>9186</Characters>
  <Application>Microsoft Office Word</Application>
  <DocSecurity>0</DocSecurity>
  <Lines>76</Lines>
  <Paragraphs>21</Paragraphs>
  <ScaleCrop>false</ScaleCrop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Shyrokova</dc:creator>
  <cp:lastModifiedBy>Microsoft Office User</cp:lastModifiedBy>
  <cp:revision>3</cp:revision>
  <dcterms:created xsi:type="dcterms:W3CDTF">2015-03-11T15:20:00Z</dcterms:created>
  <dcterms:modified xsi:type="dcterms:W3CDTF">2021-06-02T07:53:00Z</dcterms:modified>
</cp:coreProperties>
</file>